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50" w:rsidRDefault="00AA6505" w:rsidP="00AA6505">
      <w:pPr>
        <w:jc w:val="center"/>
      </w:pPr>
      <w:r>
        <w:rPr>
          <w:noProof/>
        </w:rPr>
        <w:drawing>
          <wp:inline distT="0" distB="0" distL="0" distR="0">
            <wp:extent cx="5864640" cy="9286875"/>
            <wp:effectExtent l="19050" t="0" r="276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62" cy="931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505" w:rsidRPr="00AA6505" w:rsidRDefault="00AA6505" w:rsidP="00AA6505">
      <w:pPr>
        <w:spacing w:after="0" w:line="240" w:lineRule="auto"/>
        <w:ind w:left="4820"/>
        <w:jc w:val="right"/>
        <w:rPr>
          <w:rFonts w:ascii="Times New Roman CYR" w:eastAsia="Times New Roman" w:hAnsi="Times New Roman CYR" w:cs="Times New Roman"/>
          <w:sz w:val="24"/>
          <w:szCs w:val="24"/>
        </w:rPr>
      </w:pPr>
      <w:r w:rsidRPr="00AA6505">
        <w:rPr>
          <w:rFonts w:ascii="Times New Roman CYR" w:eastAsia="Times New Roman" w:hAnsi="Times New Roman CYR" w:cs="Times New Roman"/>
          <w:sz w:val="24"/>
          <w:szCs w:val="24"/>
        </w:rPr>
        <w:lastRenderedPageBreak/>
        <w:t>Приложение 1</w:t>
      </w:r>
    </w:p>
    <w:p w:rsidR="00AA6505" w:rsidRPr="00AA6505" w:rsidRDefault="00AA6505" w:rsidP="00AA6505">
      <w:pPr>
        <w:spacing w:after="0" w:line="240" w:lineRule="auto"/>
        <w:ind w:left="4820"/>
        <w:jc w:val="right"/>
        <w:rPr>
          <w:rFonts w:ascii="Times New Roman CYR" w:eastAsia="Times New Roman" w:hAnsi="Times New Roman CYR" w:cs="Times New Roman"/>
          <w:sz w:val="24"/>
          <w:szCs w:val="24"/>
        </w:rPr>
      </w:pPr>
      <w:r w:rsidRPr="00AA6505">
        <w:rPr>
          <w:rFonts w:ascii="Times New Roman CYR" w:eastAsia="Times New Roman" w:hAnsi="Times New Roman CYR" w:cs="Times New Roman"/>
          <w:sz w:val="24"/>
          <w:szCs w:val="24"/>
        </w:rPr>
        <w:t xml:space="preserve">      к  приказу Департамента образования </w:t>
      </w:r>
    </w:p>
    <w:p w:rsidR="00AA6505" w:rsidRPr="00AA6505" w:rsidRDefault="00AA6505" w:rsidP="00AA650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 CYR" w:eastAsia="Times New Roman" w:hAnsi="Times New Roman CYR" w:cs="Times New Roman"/>
          <w:sz w:val="24"/>
          <w:szCs w:val="24"/>
        </w:rPr>
        <w:t xml:space="preserve">  от _______________  № ____________</w:t>
      </w:r>
    </w:p>
    <w:p w:rsidR="00AA6505" w:rsidRPr="00AA6505" w:rsidRDefault="00AA6505" w:rsidP="00AA650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505" w:rsidRPr="00AA6505" w:rsidRDefault="00AA6505" w:rsidP="00AA65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5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Базовые требования к качеству предоставления </w:t>
      </w:r>
    </w:p>
    <w:p w:rsidR="00AA6505" w:rsidRPr="00AA6505" w:rsidRDefault="00AA6505" w:rsidP="00AA65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50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A6505" w:rsidRPr="00AA6505" w:rsidRDefault="00AA6505" w:rsidP="00AA65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505">
        <w:rPr>
          <w:rFonts w:ascii="Times New Roman" w:eastAsia="Times New Roman" w:hAnsi="Times New Roman" w:cs="Times New Roman"/>
          <w:b/>
          <w:bCs/>
          <w:sz w:val="28"/>
          <w:szCs w:val="28"/>
        </w:rPr>
        <w:t>«Реализация основных общеобразовательных программ</w:t>
      </w:r>
    </w:p>
    <w:p w:rsidR="00AA6505" w:rsidRPr="00AA6505" w:rsidRDefault="00AA6505" w:rsidP="00AA65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5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дошкольного образования»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6505" w:rsidRPr="00AA6505" w:rsidRDefault="00AA6505" w:rsidP="00AA650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A6505" w:rsidRPr="00AA6505" w:rsidRDefault="00AA6505" w:rsidP="00AA6505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505" w:rsidRPr="00AA6505" w:rsidRDefault="00AA6505" w:rsidP="00AA650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Cs/>
          <w:sz w:val="24"/>
          <w:szCs w:val="24"/>
        </w:rPr>
        <w:t>1.1. Наименование муниципальной услуги – «Реализация основных общеобразовательных программ дошкольного образования».</w:t>
      </w:r>
    </w:p>
    <w:p w:rsidR="00AA6505" w:rsidRPr="00AA6505" w:rsidRDefault="00AA6505" w:rsidP="00AA650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Получатели муниципальной услуги - жители Тутаевского муниципального района Ярославской области от двух месяцев (при наличии условий) до прекращения образовательных отношений (далее Получатель).  </w:t>
      </w:r>
    </w:p>
    <w:p w:rsidR="00AA6505" w:rsidRPr="00AA6505" w:rsidRDefault="00AA6505" w:rsidP="00AA650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Cs/>
          <w:sz w:val="24"/>
          <w:szCs w:val="24"/>
        </w:rPr>
        <w:t>1.3. Поставщики муниципальной услуги – образовательные учреждения Тутаевского муниципального района, реализующие основную общеобразовательную программу дошкольного образования (далее Поставщик).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505" w:rsidRPr="00AA6505" w:rsidRDefault="00AA6505" w:rsidP="00AA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/>
          <w:sz w:val="24"/>
          <w:szCs w:val="24"/>
        </w:rPr>
        <w:t>2. Нормативно-правовое регулирование предоставления муниципальной услуги</w:t>
      </w:r>
    </w:p>
    <w:p w:rsidR="00AA6505" w:rsidRPr="00AA6505" w:rsidRDefault="00AA6505" w:rsidP="00AA6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2.1. Конституция Российской Федерации (принята на всенародном голосовании 12.12.1993). 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2.2. Конвенция о правах ребенка (одобрена Генеральной Ассамблеей ООН 20.11.1989).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2.3. Федеральный закон от 06.10.2003 №131-ФЗ «Об общих принципах организации местного самоуправления в Российской Федерации».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2.4. Федеральный закон от 29.12.2012  № 273 - ФЗ «Об образовании в Российской Федерации».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2.5. Федеральный закон от 24.07.1998 №124-ФЗ «Об основных гарантиях прав ребенка в Российской Федерации».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2.6. Федеральный закон «О социальной защите инвалидов в Российской Федерации» от 24.11.1995  № 181-ФЗ. 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2.7. Закон Российской Федерации «О защите прав потребителей» от 07.02.1992 № 2300-1.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2.8. Федеральный закон  от 22.08.2004 N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2.9. 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2.10. Приказ Министерства здравоохранения РФ от 5 ноября 2013г.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2.11. Приказ Министерства образования и науки Российской Федерации от 30.08.2013 № 1014 «Об утверждении Порядка организации и осуществления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2.12. Постановление Правительства РФ «Об утверждении правил оказания платных образовательных услуг» от 05.07.2001  № 505.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2.13. Постановления Правительства Российской Федерации от 28.10.2013 N 966 "О лицензировании образовательной деятельности".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2.14. Приказ Министерства образования и науки РФ от 8 апреля 2014г.  «Об утверждении Порядка приема на обучение  по образовательным программам дошкольного образования».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2.15. Федеральный закон «О порядке рассмотрения обращений граждан Российской Федерации» от 02.05.2006 № 59-ФЗ.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2.16. Постановление Правительства РФ «Правила противопожарного режима в РФ» от 25.04.2012г. № 390.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2.17. Постановление Главного государственного санитарного врача РФ от 15.05.2013 № 26 «Об утверждении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2.4.1.3049 - 13 «Санитарно-эпидемиологические требования к устройству, содержанию   и организации режима работы дошкольных образовательных учреждений».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2.18. Постановление Главного государственного санитарного врача РФ от 19.01.2005 № 3 «О введении в действие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2.3.2.1940 -05 «Организация детского питания».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2.19. Федеральный закон «Технический регламент о требованиях пожарной безопасности» № 123 от 22.07.2008г (с изменениями).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         2.20. Постановление Администрации Тутаевского муниципального района «О закреплении муниципальных образовательных учреждений за территориями Тутаевского муниципального района для учета и приема детей, подлежащих обучению по образовательным программам дошкольного образования» от 12.05.2014 № 152-п.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         2.21. Постановление Администрации Тутаевского муниципального района «Об учете детей, подлежащих обучению по образовательным программам дошкольного, начального общего, основного общего и среднего общего образования» от 11.06.2014 № 212-п.</w:t>
      </w:r>
      <w:r w:rsidRPr="00AA650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2.22. Приказ Департамента образования Администрации Тутаевского муниципального района «Об утверждении Порядка работы с автоматизированной информационной системой АИСДОУ (ведение электронной очереди) для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образования» от 27.03.2014 № 201/01-10.</w:t>
      </w:r>
    </w:p>
    <w:p w:rsidR="00AA6505" w:rsidRPr="00AA6505" w:rsidRDefault="00AA6505" w:rsidP="00AA65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2.23. </w:t>
      </w:r>
      <w:r w:rsidRPr="00AA6505">
        <w:rPr>
          <w:rFonts w:ascii="Times New Roman" w:eastAsia="Times New Roman" w:hAnsi="Times New Roman" w:cs="Times New Roman"/>
          <w:bCs/>
          <w:sz w:val="24"/>
          <w:szCs w:val="24"/>
        </w:rPr>
        <w:t>Положение о Департаменте образования Тутаевского муниципального района Ярославской области, утвержденное Постановлением Главы Тутаевского муниципального района № 190 от 17.05.2006 (в редакции Постановления Администрации Тутаевского муниципального района от 09.06.2014 г. № 207-п).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505" w:rsidRPr="00AA6505" w:rsidRDefault="00AA6505" w:rsidP="00AA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/>
          <w:sz w:val="24"/>
          <w:szCs w:val="24"/>
        </w:rPr>
        <w:t>3. Состав муниципальной услуги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3.1. Муниципальная услуга -  «Реализация основных общеобразовательных программам дошкольного образования»  (далее муниципальная услуга) включает в себя: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3.1.1. Реализация образовательных программ дошкольного образования, направленных на разностороннее развитие детей дошкольного возраста с учетом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3.1.2. Создание учреждениями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AA6505" w:rsidRPr="00AA6505" w:rsidRDefault="00AA6505" w:rsidP="00AA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505" w:rsidRPr="00AA6505" w:rsidRDefault="00AA6505" w:rsidP="00AA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/>
          <w:bCs/>
          <w:sz w:val="24"/>
          <w:szCs w:val="24"/>
        </w:rPr>
        <w:t>4. Показатели качества муниципальной услуги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4.1. Требования к организации предоставления муниципальной услуги.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4.1.1. Поставщик, оказывающий муниципальную услугу, имеет необходимые помещения, оборудование и оснащение для предоставления муниципальной услуги. Перечень функциональных кабинетов и других объектов, необходимых для реализации дополнительных образовательных программ, определяется образовательными программами, которые реализует Поставщик муниципальной услуги.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4.1.2. Поставщик обязан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4.1.3. Территория, помещения, оборудование и оснащение учреждения должны соответствовать требованиям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>, пожарной безопасности, охраны труда  и лицензионным требованиям. Во всех помещениях должен быть обеспечен необходимый санитарно-гигиенический режим.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4.1.4. Количество групп и детей в группах организации определяется в соответствии с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 15.05.2013 N 26 "Об утверждении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в дошкольных образовательных организациях").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4.1.5. Наполняемость групп различной направленности определяется в зависимости от категории детей и их возраста. </w:t>
      </w:r>
    </w:p>
    <w:p w:rsidR="00AA6505" w:rsidRPr="00AA6505" w:rsidRDefault="00AA6505" w:rsidP="00AA650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4.1.6. Количество детей в группах дошкольной образовательной организации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AA6505">
          <w:rPr>
            <w:rFonts w:ascii="Times New Roman" w:eastAsia="Times New Roman" w:hAnsi="Times New Roman" w:cs="Times New Roman"/>
            <w:sz w:val="24"/>
            <w:szCs w:val="24"/>
          </w:rPr>
          <w:t>2,5 метров</w:t>
        </w:r>
      </w:smartTag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Pr="00AA6505">
          <w:rPr>
            <w:rFonts w:ascii="Times New Roman" w:eastAsia="Times New Roman" w:hAnsi="Times New Roman" w:cs="Times New Roman"/>
            <w:sz w:val="24"/>
            <w:szCs w:val="24"/>
          </w:rPr>
          <w:t>2,0 метров</w:t>
        </w:r>
      </w:smartTag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квадратных на одного ребенка</w:t>
      </w:r>
      <w:r w:rsidRPr="00AA650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фактически зачисленных в группу.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4.1.7. Количество детей в разновозрастных группах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 определяется  исходя из расчета площади групповой (игровой) комнаты  не менее </w:t>
      </w:r>
      <w:smartTag w:uri="urn:schemas-microsoft-com:office:smarttags" w:element="metricconverter">
        <w:smartTagPr>
          <w:attr w:name="ProductID" w:val="2,5 метров"/>
        </w:smartTagPr>
        <w:r w:rsidRPr="00AA6505">
          <w:rPr>
            <w:rFonts w:ascii="Times New Roman" w:eastAsia="Times New Roman" w:hAnsi="Times New Roman" w:cs="Times New Roman"/>
            <w:sz w:val="24"/>
            <w:szCs w:val="24"/>
          </w:rPr>
          <w:t>2,5 метров</w:t>
        </w:r>
      </w:smartTag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квадратных на одного ребенка, фактически зачисленных в группу.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4.1.8. В группах компенсирующей направленности предельная наполняемость устанавливается в зависимости от категории детей и их возраста (до 3 лет и старше 3 лет) и составляет: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для детей с тяжелыми нарушениями речи – 6 и 10 детей;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для детей с фонетико-фонематическими нарушениями речи только в возрасте старше 3 лет </w:t>
      </w:r>
      <w:r w:rsidRPr="00AA6505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15 детей</w:t>
      </w:r>
      <w:r w:rsidRPr="00AA6505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для детей с задержкой психического развития – 6 и 10 детей.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4.1.9. Дети с ограниченными возможностями здоровья, дети-инвалиды принимаются в группы компенсирующей и комбинированной направленности дошкольного образовательного учреждения только с согласия родителей (законных представителей), на основании заключения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6"/>
          <w:szCs w:val="24"/>
        </w:rPr>
        <w:tab/>
      </w: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4.1.10. Содержание образовательного процесса в учреждении определяется основной общеобразовательной программой дошкольного образования, разрабатываемой, принимаемой и реализуемой им самостоятельно в соответствии  с федеральным государственным образовательным стандартом (далее Стандарт).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4.1.11. Поставщик создает условия, гарантирующие охрану и укрепление здоровья воспитанников.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4.1.12. Поставщик принимает на педагогическую работу лиц, имеющих необходимую профессионально-педагогическую квалификацию, соответствующую требованиям квалификационных характеристик, определенных для соответствующих должностей и специальностей.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4.1.13. Комплектование осуществляет руководитель согласно штатному расписанию.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4.1.14. Право на ведение образовательной деятельности возникает у Поставщика              с момента выдачи ему лицензии.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4.1.15. Показатели качества организации муниципальной услуги: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условий организации воспитательно-образовательного процесса лицензионным требованиям,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>, правилам пожарной безопасности и требованиям  образовательной программы;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образовательного и квалификационного уровня педагогических кадров установленным требованиям.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4.2. Требования к процессу  предоставления муниципальной услуги.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4.2.1. При наличии запроса родителей (законных представителей)  Департамент образования Администрации Тутаевского муниципального района  создает в дошкольном образовательном учреждении группы кратковременного пребывания детей.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4.2.2. Взаимоотношения между Поставщиком и родителями (законными представителями) Получателя регулируются договором, включающим в себя взаимные права, обязанности и ответственность сторон, возникающие в процессе образовательных отношений.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4.2.3. Максимально допустимый объем недельной образовательной нагрузки, включая занятия по дополнительному образованию воспитанников, организация питания детей, дневного сна и прогулки определяются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4.2.4. Отношения воспитанника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4.2.5. Показатели качества процесса предоставления муниципальной услуги: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соответствие содержания образования образовательной программе, реализуемой    в учреждении;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соответствие действий персонала учреждения требованиям нормативно-правовых актов и устава учреждения.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4.3. Требования к результату оказания муниципальной услуги.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4.3.1. Результатом оказания муниципальной услуги является освоение воспитанниками основной общеобразовательной программы, выполнение требований Стандарта к результатам освоения основной общеобразовательной программы, представленных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этапе завершения уровня дошкольного образования. Освоение основной общеобразовательной программы дошкольного образования не сопровождается проведением промежуточных аттестаций и итоговой аттестации обучающихся.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4.3.2. Показатели качества результата оказания учреждением муниципальной услуги по предоставлению дошкольного образования: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          - доля детей, освоивших в полном объеме основную общеобразовательную программу;</w:t>
      </w:r>
    </w:p>
    <w:p w:rsidR="00AA6505" w:rsidRPr="00AA6505" w:rsidRDefault="00AA6505" w:rsidP="00AA6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          - удовлетворенность </w:t>
      </w: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Получателя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качеством предоставляемой услуги.</w:t>
      </w:r>
    </w:p>
    <w:p w:rsidR="00AA6505" w:rsidRPr="00AA6505" w:rsidRDefault="00AA6505" w:rsidP="00AA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505" w:rsidRPr="00AA6505" w:rsidRDefault="00AA6505" w:rsidP="00AA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:rsidR="00AA6505" w:rsidRPr="00AA6505" w:rsidRDefault="00AA6505" w:rsidP="00AA650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Pr="00AA6505" w:rsidRDefault="00AA6505" w:rsidP="00AA650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5.1. Порядок информирования о муниципальной услуге.</w:t>
      </w:r>
    </w:p>
    <w:p w:rsidR="00AA6505" w:rsidRPr="00AA6505" w:rsidRDefault="00AA6505" w:rsidP="00AA650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5.1.1. Информирование </w:t>
      </w: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Получателя о порядке оказания муниципальной услуги осуществляют Поставщики муниципальной услуги, а также Департамент образования Администрации Тутаевского муниципального  района.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5.1.2. Поставщик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обязан ознакомить  родителей</w:t>
      </w:r>
      <w:bookmarkStart w:id="0" w:name="C313"/>
      <w:bookmarkEnd w:id="0"/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 Получателя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 уставом дошкольного учреждения, лицензией на право ведения образовательной деятельности, с основной общеобразовательной программой дошкольного образования, реализуемой образовательным учреждением.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5.1.3. Информация о муниципальной услуге  размещается в средствах массовой информации, на официальных сайтах Поставщиков муниципальной услуги и Департамента образования Администрации Тутаевского муниципального района </w:t>
      </w:r>
      <w:hyperlink r:id="rId6" w:history="1">
        <w:r w:rsidRPr="00AA6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http://ouotmr.edu.yar.ru</w:t>
        </w:r>
      </w:hyperlink>
      <w:r w:rsidRPr="00AA6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Кроме того, информация о муниципальной услуге размещается в каждом дошкольном образовательном учреждении  на специально оформленных стендах в местах, доступных для </w:t>
      </w: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Получателя муниципальной услуги. 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5.1.4. До начала приёма Поставщик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должен объявить: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правила приёма в дошкольное образовательное учреждение;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 условия приёма (возраст, сроки освоения основной общеобразовательной программы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и т.п.).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период приёма Поставщик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информирования граждан организует функционирование специальных телефонных линий.</w:t>
      </w:r>
    </w:p>
    <w:p w:rsidR="00AA6505" w:rsidRPr="00AA6505" w:rsidRDefault="00AA6505" w:rsidP="00AA650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Консультирование по вопросам приёма и обучения в дошкольном образовательном учреждении должны осуществлять специально назначенные заведующим работники учреждения.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 5.1.5. Лицом, ответственным за информирование </w:t>
      </w:r>
      <w:r w:rsidRPr="00AA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Получателя о муниципальной услуге, является заведующий дошкольным образовательным учреждением, а в случае его отсутствия – заместитель заведующего по административно – хозяйственной работе и старший воспитатель. 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5.1.6. Департамент образования Администрации Тутаевского муниципального района осуществляет консультирование граждан по всем вопросам, связанным с приёмом, зачислением, реализацией основной общеобразовательной программы дошкольного образования, выпуском воспитанников.</w:t>
      </w:r>
    </w:p>
    <w:p w:rsidR="00AA6505" w:rsidRPr="00AA6505" w:rsidRDefault="00AA6505" w:rsidP="00AA6505">
      <w:pPr>
        <w:tabs>
          <w:tab w:val="left" w:pos="1044"/>
          <w:tab w:val="left" w:pos="4284"/>
          <w:tab w:val="left" w:pos="78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5.2. Информация о Поставщиках муниципальной услуги.</w:t>
      </w:r>
    </w:p>
    <w:p w:rsidR="00AA6505" w:rsidRPr="00AA6505" w:rsidRDefault="00AA6505" w:rsidP="00AA6505">
      <w:pPr>
        <w:tabs>
          <w:tab w:val="left" w:pos="1044"/>
          <w:tab w:val="left" w:pos="4284"/>
          <w:tab w:val="left" w:pos="788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2340"/>
        <w:gridCol w:w="1260"/>
        <w:gridCol w:w="1202"/>
        <w:gridCol w:w="1051"/>
      </w:tblGrid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tabs>
                <w:tab w:val="left" w:pos="11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электрон-ной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почты</w:t>
            </w:r>
          </w:p>
        </w:tc>
      </w:tr>
      <w:tr w:rsidR="00AA6505" w:rsidRPr="00AA6505" w:rsidTr="000F6A0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учреждение 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№ 1 «Ленинец» Тутаевского муниципального района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152302,Ярославская область, г. Тутаев, ул.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Крестовоздвиженская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, дом № 51-а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7-84-87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http://ds1-tmr.edu.yar.ru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leninez@mail.ru</w:t>
              </w:r>
            </w:hyperlink>
          </w:p>
        </w:tc>
      </w:tr>
      <w:tr w:rsidR="00AA6505" w:rsidRPr="00AA6505" w:rsidTr="000F6A0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учреждение 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№ 2 «Октябренок»</w:t>
            </w:r>
            <w:r w:rsidRPr="00AA6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505">
              <w:rPr>
                <w:rFonts w:ascii="Times New Roman" w:eastAsia="Times New Roman" w:hAnsi="Times New Roman" w:cs="Times New Roman"/>
              </w:rPr>
              <w:t>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152300,Ярославская область,  г. Тутаев,</w:t>
            </w:r>
          </w:p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ул. Казанская,  дом </w:t>
            </w:r>
          </w:p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№ 9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7-82-10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http://ds2-tmr.edu.yar.ru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0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oktjabrenok67@mail.ru</w:t>
              </w:r>
            </w:hyperlink>
            <w:r w:rsidR="00AA6505" w:rsidRPr="00AA6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A6505" w:rsidRPr="00AA6505" w:rsidTr="000F6A0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дошкольное </w:t>
            </w:r>
            <w:r w:rsidRPr="00AA6505"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образовательное учреждение 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№ 3 «Лукошко»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lastRenderedPageBreak/>
              <w:t xml:space="preserve">152300, Ярославская обл.,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р-н, г. </w:t>
            </w:r>
            <w:r w:rsidRPr="00AA6505">
              <w:rPr>
                <w:rFonts w:ascii="Times New Roman" w:eastAsia="Times New Roman" w:hAnsi="Times New Roman" w:cs="Times New Roman"/>
              </w:rPr>
              <w:lastRenderedPageBreak/>
              <w:t>Тутаев, ул. Дементьева, д.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lastRenderedPageBreak/>
              <w:t>8 (48533)  2-00-35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fldChar w:fldCharType="begin"/>
            </w:r>
            <w:r w:rsidRPr="00622D1E">
              <w:rPr>
                <w:lang w:val="en-US"/>
              </w:rPr>
              <w:instrText>HYPERLINK</w:instrText>
            </w:r>
            <w:r>
              <w:fldChar w:fldCharType="separate"/>
            </w:r>
            <w:r w:rsidR="00AA6505" w:rsidRPr="00AA6505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http://lukoshko-</w:t>
            </w:r>
            <w:r w:rsidR="00AA6505" w:rsidRPr="00AA6505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lastRenderedPageBreak/>
              <w:t>tutaev edu.yar.ru</w:t>
            </w:r>
            <w: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11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mdou3</w:t>
              </w:r>
              <w:r w:rsidR="00AA6505" w:rsidRPr="00AA650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lukoshko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 xml:space="preserve"> 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@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mail.ru</w:t>
              </w:r>
              <w:proofErr w:type="spellEnd"/>
            </w:hyperlink>
            <w:r w:rsidR="00AA6505" w:rsidRPr="00AA6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AA6505" w:rsidRPr="00AA6505" w:rsidTr="000F6A0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детский сад        № 4 «Буратино»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152303,Ярославская область, г. Тутаев, ул. Розы Люксембург, дом № 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2-03-21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2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http://ds4-tmr.edu.yar.ru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val="en-US"/>
              </w:rPr>
              <w:t>sadBuratino4@yandex.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A6505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детский сад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 № 5 «Радуга»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152303,Ярославская область, г. Тутаев, ул. Моторостроителей,  дом  № 66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7-60-89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3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http://ds5-tmr.edu.yar.ru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4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mdouraduga5@yandex.ru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дошкольное  образовательное учреждение «Детский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№ 6 «Ягодка»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152300,Ярославская область, г. Тутаев, ул.Комсомольская, дом №  106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2-20-00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5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ds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6-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tmr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yar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    </w:t>
            </w:r>
            <w:hyperlink r:id="rId16" w:history="1">
              <w:r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sad-yagodka6@yandex.ru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детский сад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 № 7 «Березка»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152302,Ярославская область, г. Тутаев, ул.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Толбухина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,  дом №  197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7-36-27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7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ds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7-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tmr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yar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8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berezka2011@mail.ru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учреждение «Детский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№ 8 «Колосок»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152309,Ярославская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область,Тутаевский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р-н, п.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Фоминское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, ул. Центральная, дом № 7</w:t>
            </w:r>
            <w:r w:rsidRPr="00AA6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4-01-90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9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http://ds8-tmr.edu.yar.ru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20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8kolosok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1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mail.ru</w:t>
              </w:r>
              <w:proofErr w:type="spellEnd"/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детский сад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 № 10 «Калинка»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152301,Ярославская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р-н, с. 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Пшеничище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, ул. Молодежная, дом № 16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4-45-33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21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http://ds10-tmr.edu.yar.ru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22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det.cad.10@mail.ru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учреждение «Детский сад 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№ 11 «Колокольчик»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152303, Ярославская область, г.Тутаев, ул. Комсомольская, дом № 93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8(48533)  2-07-46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23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http://ds11-tmr.edu.yar.ru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24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mdou11kolokolchik@yandex.ru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учреждение «Детский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№ 12 «Полянка»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152303,Ярославская область, г.Тутаев,  ул. Советская, дом №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7-67-06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25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http://ds12-tmr.edu.yar.ru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26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12polyanka@rambler.ru</w:t>
              </w:r>
            </w:hyperlink>
            <w:r w:rsidR="00AA6505" w:rsidRPr="00AA650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учреждение «Детский сад </w:t>
            </w:r>
            <w:r w:rsidRPr="00AA6505">
              <w:rPr>
                <w:rFonts w:ascii="Times New Roman" w:eastAsia="Times New Roman" w:hAnsi="Times New Roman" w:cs="Times New Roman"/>
              </w:rPr>
              <w:lastRenderedPageBreak/>
              <w:t>№ 14 «Сказка»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lastRenderedPageBreak/>
              <w:t>152303,Ярославская область,  г.Тутаев, ул. Советская, дом № 6</w:t>
            </w:r>
            <w:r w:rsidRPr="00AA6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2-11-91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27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http://ds14-tmr.edu.yar.ru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Cs/>
              </w:rPr>
            </w:pPr>
            <w:hyperlink r:id="rId28" w:history="1">
              <w:r w:rsidR="00AA6505" w:rsidRPr="00AA6505">
                <w:rPr>
                  <w:rFonts w:ascii="Times New Roman" w:eastAsia="Times New Roman" w:hAnsi="Times New Roman" w:cs="Arial"/>
                  <w:b/>
                  <w:bCs/>
                  <w:color w:val="0000FF"/>
                  <w:u w:val="single"/>
                </w:rPr>
                <w:t>mdou14.skazka@yande</w:t>
              </w:r>
              <w:r w:rsidR="00AA6505" w:rsidRPr="00AA6505">
                <w:rPr>
                  <w:rFonts w:ascii="Times New Roman" w:eastAsia="Times New Roman" w:hAnsi="Times New Roman" w:cs="Arial"/>
                  <w:b/>
                  <w:bCs/>
                  <w:color w:val="0000FF"/>
                  <w:u w:val="single"/>
                </w:rPr>
                <w:lastRenderedPageBreak/>
                <w:t>x.ru</w:t>
              </w:r>
            </w:hyperlink>
            <w:r w:rsidR="00AA6505" w:rsidRPr="00AA6505">
              <w:rPr>
                <w:rFonts w:ascii="Times New Roman" w:eastAsia="Times New Roman" w:hAnsi="Times New Roman" w:cs="Arial"/>
                <w:b/>
                <w:bCs/>
                <w:iCs/>
                <w:shd w:val="clear" w:color="auto" w:fill="FFFFFF"/>
              </w:rPr>
              <w:t xml:space="preserve">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учреждение 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№ 18 «Теремок»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152325,Ярославская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р-н, д. Столбищи, ул. Центральная, дом № 5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4-51-35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29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http://ds18-tmr.edu.yar.ru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30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razak.teremok18@yandex.ru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учреждение 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№ 22 «Малыш»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152336,Ярославская область,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район, п.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Никульское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, ул. Центральная,    дом № 15 «А»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4-41-37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31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http://ds22-tmr.edu.yar.ru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32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malich22.naidenova@yandex.ru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«Детский сад № 23 «Ромашка»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152300,Ярославская область, г.Тутаев,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ул. Моторостроителей, дом № 60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2-03-92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33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ds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3-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tmr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yar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34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mdoydetsad@yandex.ru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«Детский сад № 25 «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152321,Ярославская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п.Константиновский, ул. Победы, </w:t>
            </w:r>
          </w:p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дом № 10-а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7-94-70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35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http://ds25-tmr.edu.yar.ru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36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mdoudetskiisad252010@yandex.ru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«Детский сад № 26 «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Аленушка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152321, 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район, п. Константиновский, ул. 20 лет Октября, дом № 1а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7-93-78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37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http://ds26-tmr.edu.yar.ru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38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doual26@mail.ru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«Детский сад № 27 «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Цветик-семицветик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152303,Ярославская область,  г.Тутаев, ул. Моторостроителей, дом № 71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2-19-58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39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http://ds27-tmr.edu.yar.ru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40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ds27.uvarova@yandex.ru</w:t>
              </w:r>
            </w:hyperlink>
            <w:r w:rsidR="00AA6505" w:rsidRPr="00AA6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бюджетное образовательное учреждение «Начальная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школа-детский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сад № 13 «Улыбка»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152302,Ярославская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область,Тутаевский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Ясиплево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, Школьный переулок, дом № 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 (48533)  4-55-34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41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www.76307s031.edusite.ru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42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tmrpomog@yandex.ru</w:t>
              </w:r>
            </w:hyperlink>
            <w:r w:rsidR="00AA6505" w:rsidRPr="00AA6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образовательное учреждение «Начальная школа - детский сад  № 16 «Солнышко»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152333,Ярославская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район,  с.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Борисоглеб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, ул. Октябрьская, дом  №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8(48533) 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4-47-53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43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http://ds16-tmr.edu.yar.ru</w:t>
              </w:r>
            </w:hyperlink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44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tmrsol16@mail.ru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образовательное учреждение «Начальная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школа-детский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сад № 24 «Солнышко»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152322,Ярославская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район, п.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Микляиха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, ул. Волжская Набережная, дом №  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8(48533) 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4-43-24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45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www.76307s009.edusite.ru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46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solnchko24@yandex.ru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 Великосельская основная 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  <w:szCs w:val="24"/>
              </w:rPr>
              <w:t>152307, Ярославская область</w:t>
            </w:r>
            <w:r w:rsidRPr="00AA65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район., д. Великое Село, ул. Солнечная, дом № 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  <w:szCs w:val="24"/>
              </w:rPr>
              <w:t xml:space="preserve">8(48533)  </w:t>
            </w:r>
            <w:r w:rsidRPr="00AA6505">
              <w:rPr>
                <w:rFonts w:ascii="Times New Roman" w:eastAsia="Times New Roman" w:hAnsi="Times New Roman" w:cs="Times New Roman"/>
              </w:rPr>
              <w:t>4-54-36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www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.76307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s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025.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edusite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vel_school@mail.ru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 w:rsidRPr="00AA6505">
              <w:rPr>
                <w:rFonts w:ascii="Times New Roman" w:eastAsia="Times New Roman" w:hAnsi="Times New Roman" w:cs="Times New Roman"/>
              </w:rPr>
              <w:lastRenderedPageBreak/>
              <w:t xml:space="preserve">общеобразовательное учреждение 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Емишевская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основная школа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1523024, Ярославская </w:t>
            </w:r>
            <w:r w:rsidRPr="00AA6505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область</w:t>
            </w:r>
            <w:r w:rsidRPr="00AA65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Емишево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, ул. Центральная, дом №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8(48533)  </w:t>
            </w:r>
            <w:r w:rsidRPr="00AA6505">
              <w:rPr>
                <w:rFonts w:ascii="Times New Roman" w:eastAsia="Times New Roman" w:hAnsi="Times New Roman" w:cs="Times New Roman"/>
              </w:rPr>
              <w:lastRenderedPageBreak/>
              <w:t>4-58-53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49" w:tgtFrame="_parent" w:history="1"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www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.7630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lastRenderedPageBreak/>
                <w:t>7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s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0</w:t>
              </w:r>
            </w:hyperlink>
            <w:hyperlink r:id="rId50" w:tgtFrame="_parent" w:history="1"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27</w:t>
              </w:r>
            </w:hyperlink>
            <w:hyperlink r:id="rId51" w:tgtFrame="_parent" w:history="1"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edusite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emishev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o_school@mail.ru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 Савинская основная школа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152313,Ярославская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район, с. Савинское, ул. Новая, дом   №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8(48533)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 4-12-17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53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.76307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032.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edusite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54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tmrsavino_07@mail.ru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 Никольская  основная школа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152306,Ярославская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район, с. Никольское, ул. Центральная, дом № 49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8(48533) 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4-15-41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55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http://nikol-tmr.edu.yar.ru</w:t>
              </w:r>
            </w:hyperlink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56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tmrnikol@mail.ru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ind w:left="-4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 Першинская основная школа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152311, 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Першино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, ул. Молодежная,  дом № 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8(48533)  4-11-16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57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http://peroosh-tmr.edu.yar.ru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58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peroosh@mail.ru</w:t>
              </w:r>
            </w:hyperlink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ind w:left="-4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Муниципальное общеобразовательное учреждение  Павловская  основная школа имени А.К. Васильева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152308, 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район, </w:t>
            </w:r>
          </w:p>
          <w:p w:rsidR="00AA6505" w:rsidRPr="00AA6505" w:rsidRDefault="00AA6505" w:rsidP="00AA650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д. Павловское, ул. Школьная, дом  №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8(48533)  4-52-35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59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http://www.76307s021.edusite.ru</w:t>
              </w:r>
            </w:hyperlink>
          </w:p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60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spawl93@mail.ru</w:t>
              </w:r>
            </w:hyperlink>
          </w:p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AA6505" w:rsidRPr="00AA6505" w:rsidTr="000F6A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ind w:left="-48" w:right="-108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Чебаковская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средняя школа Тутаевского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 xml:space="preserve">152335, Ярославская обл.,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 xml:space="preserve"> р-н, п.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</w:rPr>
              <w:t>Чебаково</w:t>
            </w:r>
            <w:proofErr w:type="spellEnd"/>
            <w:r w:rsidRPr="00AA6505">
              <w:rPr>
                <w:rFonts w:ascii="Times New Roman" w:eastAsia="Times New Roman" w:hAnsi="Times New Roman" w:cs="Times New Roman"/>
              </w:rPr>
              <w:t>, ул. Школьная, д.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</w:rPr>
              <w:t>4-46-60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61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chebsosh@mail.ru</w:t>
              </w:r>
            </w:hyperlink>
          </w:p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cheb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tmr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6505" w:rsidRPr="00AA6505" w:rsidRDefault="00AA6505" w:rsidP="00AA6505">
      <w:pPr>
        <w:tabs>
          <w:tab w:val="left" w:pos="800"/>
          <w:tab w:val="left" w:pos="67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Режим работы Поставщиков муниципальной услуги определяется их уставами.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5.3. Условия предоставления муниципальной услуги.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5.3.1. Муниципальная услуга -  </w:t>
      </w:r>
      <w:r w:rsidRPr="00AA650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Реализация основных общеобразовательных программ дошкольного образования в соответствии с федеральным государственным образовательным стандартом (государственным образовательным стандартом)  является бесплатной для её Получателя.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         5.3.2.  Для получения услуги родителям (законным представителям) Получателя необходимо: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-  зарегистрировать обращение;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- получить уведомление о постановке ребенка на учет;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- оформить медицинское заключение о допуске ребенка в учреждение;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- обратиться к руководителю учреждения с заявлением о зачислении ребенка;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- заключить договор с Поставщиком на получение муниципальной услуги.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5.3.3. Муниципальная услуга   предоставляется воспитанникам, зачисленным в состав учреждения Поставщика. 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5.3.4. Документы о приеме подаются в образовательную организацию, в которую  направлен Получатель в рамках реализации государственной и муниципальной услуги, предоставляемой Департаментом образования Администрации Тутаевского муниципального района, по приему заявлений, постановке на учет и зачислению детей в образовательные организации, реализующие основную общеобразовательную программу дошкольного образования.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5.3.5. Зачисление воспитанников производится приказом заведующего учреждения - Поставщика муниципальной услуги с последующей регистрацией в книге движения воспитанников. На всех воспитанников Поставщиком услуги ведутся личные дела.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5.4. Перечень оснований для отказа в предоставлении муниципальной услуги.</w:t>
      </w:r>
    </w:p>
    <w:p w:rsidR="00AA6505" w:rsidRPr="00AA6505" w:rsidRDefault="00AA6505" w:rsidP="00AA6505">
      <w:pPr>
        <w:tabs>
          <w:tab w:val="left" w:pos="828"/>
          <w:tab w:val="left" w:pos="4068"/>
          <w:tab w:val="left" w:pos="76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5.4.1. Родителям (законным представителям) Получателя может быть отказано в предоставлении муниципальной услуги в следующих случаях: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- возраст ребенка превышает 7 лет (за исключением случаев наличия заключения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комиссии);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-отсутствие у родителей (законных представителей)                                                               документов, указанных в пункте 5.5.2.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5.5. Порядок получения доступа к муниципальной услуге.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5.5.1. Предоставление муниципальной услуги в сфере дошкольного образования носит заявительный характер. Для получения муниципальной услуги родитель (законный представитель) Получателя должен обратиться лично для регистрации обращения с целью определения ребенка в учреждение к специалисту Департамента образования Администрации Тутаевского муниципального района в г. Тутаеве или на едином портале государственных и муниципальных услуг Ярославской области по адресу:</w:t>
      </w:r>
      <w:r w:rsidRPr="00AA650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AA650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val="en-US"/>
        </w:rPr>
        <w:t>pgu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A6505">
        <w:rPr>
          <w:rFonts w:ascii="Times New Roman" w:eastAsia="Times New Roman" w:hAnsi="Times New Roman" w:cs="Times New Roman"/>
          <w:sz w:val="24"/>
          <w:szCs w:val="24"/>
          <w:lang w:val="en-US"/>
        </w:rPr>
        <w:t>service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/7600000010000126340_57602001.</w:t>
      </w:r>
      <w:r w:rsidRPr="00AA6505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#_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val="en-US"/>
        </w:rPr>
        <w:t>descrption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         5.5.2. Родитель (законный представитель) Получателя обязан предоставить документ, удостоверяющий личность, свидетельство о рождении ребенка и документы, подтверждающие наличие льготы на право первоочередного или внеочередного получения места в учреждении.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5.5.3. Для определения ребенка  в учреждение компенсирующего или комбинированного вида (группы компенсирующей или комбинированной направленности) родитель (законный представитель) Получателя должен обратиться к руководителю учреждения. Зачисление осуществляется на основании заключения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комиссии, направления Департамента образования при наличии вакантных мест в группе.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5.5.4. Рассмотрение обращений родителей (законных представителей) Получателя осуществляется комиссией по вопросам дошкольного образования  согласно даты регистрации обращения родителей (законных представителей) Получателя и с учетом права на получение льготы.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5.5.5.  Право на внеочередное обеспечение местами в учреждениях в соответствии с законодательством Российской Федерации имеют: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             - дети граждан, получивших или перенесших лучевую болезнь и другие заболевания, возникшие в связи с чернобыльской катастрофой. Дети инвалидов 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дети судей (федеральные, мировые, арбитражные, военные и др.);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дети прокуроров и следователей.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дети сотрудников полиции;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дети сотрудников органов по контролю за оборотом наркотических средств и психотропных веществ и таможенных органов;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дети военнослужащих, дети военнослужащих внутренних войск. Дети граждан, призванных на воинскую службу или проходящих службу на воинских должностях (солдат (матросов), сержантов (старшин);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lastRenderedPageBreak/>
        <w:t>- дети сотрудников и военнослужащих федеральной (только) противопожарной службы;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дети граждан, уволенных с военной службы;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дети из многодетных семей;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дети – инвалиды и  дети, один из родителей (законных представителей) которых является инвалидом;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дети – сироты и дети, оставшиеся без попечения родителей;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- другие категории граждан  в соответствии с федеральным и региональным законодательством.</w:t>
      </w:r>
    </w:p>
    <w:p w:rsidR="00AA6505" w:rsidRPr="00AA6505" w:rsidRDefault="00AA6505" w:rsidP="00AA6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Внеочередное и первоочередное обеспечение местами в учреждениях осуществляется только при наличии свободных мест.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5.5.6.  Комплектование учреждений на новый учебный год проводится с 1 апреля по 30 мая ежегодно, при наличии свободных мест – в течение всего учебного года. </w:t>
      </w:r>
    </w:p>
    <w:p w:rsidR="00AA6505" w:rsidRPr="00AA6505" w:rsidRDefault="00AA6505" w:rsidP="00AA65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A6505">
        <w:rPr>
          <w:rFonts w:ascii="Times New Roman" w:eastAsia="Times New Roman" w:hAnsi="Times New Roman" w:cs="Times New Roman"/>
          <w:iCs/>
          <w:sz w:val="24"/>
          <w:szCs w:val="24"/>
        </w:rPr>
        <w:tab/>
        <w:t>5.6. Муниципальная услуга предоставляется:</w:t>
      </w:r>
    </w:p>
    <w:p w:rsidR="00AA6505" w:rsidRPr="00AA6505" w:rsidRDefault="00AA6505" w:rsidP="00AA65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A6505">
        <w:rPr>
          <w:rFonts w:ascii="Times New Roman" w:eastAsia="Times New Roman" w:hAnsi="Times New Roman" w:cs="Times New Roman"/>
          <w:iCs/>
          <w:sz w:val="24"/>
          <w:szCs w:val="24"/>
        </w:rPr>
        <w:tab/>
        <w:t>- по медицинским показаниям;</w:t>
      </w:r>
    </w:p>
    <w:p w:rsidR="00AA6505" w:rsidRPr="00AA6505" w:rsidRDefault="00AA6505" w:rsidP="00AA65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A6505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по рекомендации </w:t>
      </w:r>
      <w:proofErr w:type="spellStart"/>
      <w:r w:rsidRPr="00AA6505">
        <w:rPr>
          <w:rFonts w:ascii="Times New Roman" w:eastAsia="Times New Roman" w:hAnsi="Times New Roman" w:cs="Times New Roman"/>
          <w:iCs/>
          <w:sz w:val="24"/>
          <w:szCs w:val="24"/>
        </w:rPr>
        <w:t>психолого-медико-педагогической</w:t>
      </w:r>
      <w:proofErr w:type="spellEnd"/>
      <w:r w:rsidRPr="00AA650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комиссии;</w:t>
      </w:r>
    </w:p>
    <w:p w:rsidR="00AA6505" w:rsidRPr="00AA6505" w:rsidRDefault="00AA6505" w:rsidP="00AA65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A6505">
        <w:rPr>
          <w:rFonts w:ascii="Times New Roman" w:eastAsia="Times New Roman" w:hAnsi="Times New Roman" w:cs="Times New Roman"/>
          <w:iCs/>
          <w:sz w:val="24"/>
          <w:szCs w:val="24"/>
        </w:rPr>
        <w:tab/>
        <w:t>- по предписанию контрольно-надзорных органов.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5.7. Права получателя муниципальной услуги: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- получение  дошкольного образования;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- уважение своего человеческого достоинства,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-  защита от применения всех форм физического и психического насилия, оскорбления, отсутствия заботы, небрежного, грубого обращения.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5.8. Оказание муниципальной услуги возобновляется в порядке, определенном уставом образовательного учреждения.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          5.9. Поставщик имеет право: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- на самостоятельное осуществление образовательного процесса, подбор и расстановку кадров, научную, финансовую, хозяйственную и иную деятельность в пределах, установленных законодательством Российской Федерации,  уставом образовательного учреждения;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- на свободу выбора и использование методик воспитания и обучения, на выбор учебных пособий  и материалов, на защиту своей профессиональной чести и достоинства. </w:t>
      </w:r>
    </w:p>
    <w:p w:rsidR="00AA6505" w:rsidRPr="00AA6505" w:rsidRDefault="00AA6505" w:rsidP="00AA650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5.10. Действия Поставщика муниципальной услуги, нарушающие права её Получателя, могут быть обжалованы в соответствии с</w:t>
      </w:r>
      <w:r w:rsidRPr="00AA65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Федерации». </w:t>
      </w:r>
    </w:p>
    <w:p w:rsidR="00AA6505" w:rsidRPr="00AA6505" w:rsidRDefault="00AA6505" w:rsidP="00AA650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5.10.1.При выявлении несоблюдения выполнения настоящих Базовых требований родитель (законный представитель) Получателя может обратиться  к Поставщику муниципальной услуги и в Департамент образования Администрации Тутаевского муниципального района.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5.11. Лицо, подающее жалобу на нарушение Базовых требований к качеству муниципальной услуги (далее - заявитель) при условии его дееспособности может обжаловать нарушение настоящих  Базовых требований  следующими способами: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- жалоба на нарушение Базовых требований руководителю учреждения, оказывающего муниципальную услугу;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- указание на нарушение Базовых требований сотруднику учреждения, оказывающего муниципальную услугу;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-   жалоба на нарушение Базовых  требований в Департамент  образования Администрации Тутаевского муниципального района;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- обращение в суд.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5.12. Обращение заявителя с жалобой к руководителю (или заместителю руководителя учреждения), оказывающего муниципальную услугу, осуществляется как   в письменной, так и в устной форме.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5.13. Порядок рассмотрения  поступивших жалоб Поставщиком муниципальной услуги установлен  Федеральным законом от 02.05.2006 № 59-ФЗ «О порядке рассмотрения обращения граждан Российской Федерации».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5.14. При рассмотрении жалобы заявителя руководитель (или заместитель руководителя) учреждения, оказывающего муниципальную услугу, обязан совершить  следующие действия: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- провести служебное расследование с целью установления фактов нарушения требований стандарта, обозначенных заявителем, и ответственных за это сотрудников;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-  устранить установленные нарушения Базовых требований;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- применить дисциплинарные взыскания к сотрудникам, ответственным за допущенные нарушения Базовых  требований;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- направить на имя заявителя официальный ответ, содержащий информацию о принятых мерах, в том числе: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- об устранении зафиксированных в жалобе нарушений (с перечислением устраненных нарушений);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- примененных дисциплинарных взысканиях в отношении конкретных сотрудников (с указанием конкретных мер и сотрудников);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- об отказе в удовлетворении требований заявителя с аргументацией отказа.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5.15. Жалоба на нарушение Базовых требований руководителю организации, оказывающей услугу, не является обязательной для использования иных, предусмотренных настоящими Базовыми требованиями, способов обжалования.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5.16. При выявлении нарушения требований, установленных настоящими Базовыми требованиями, заявитель вправе указать на это сотруднику учреждения, оказывающего муниципальную услугу, с целью незамедлительного устранения нарушения и (или) получения извинений в случае, когда нарушение Базовых требований было допущено непосредственно по отношению к родителю (законному представителю) Получателя.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6. Порядок контроля за оказанием муниципальной услуги.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6.1. Требования к контролю оказания муниципальной услуги: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6.1.1. Контроль за соблюдением Базовый требований осуществляется в форме плановых или внеплановых, тематических проверок  Поставщика муниципальной услуги Департаментом образования Администрации Тутаевского муниципального района.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            6.1.2. Плановые проверки проводятся в соответствии с графиком контрольной деятельности Департамента образования Администрации Тутаевского муниципального района в целях: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- обеспечения соблюдения учреждением, оказывающим муниципальную услугу, требований законодательства;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- изучения и оценки деятельности образовательного учреждения и его результатов;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>- выявления в деятельности учреждения, оказывающего муниципальную услугу, причин, способствующих возникновению нарушений исполнения Базовых требований, а также препятствующих полному и качественному осуществлению его полномочий (функций).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 6.1.3. Внеплановые проверки проводятся в случае поступления в Департамент образования Администрации Тутаевского муниципального района: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 - поручений и обращений департамента образования Ярославской области, иных органов власти в соответствии с их компетенцией;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 - обращений руководителей органов местного самоуправления муниципального образования, иных уполномоченных должностных лиц в соответствии с их компетенцией;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 - обращений граждан и юридических лиц с заявлениями и жалобами на нарушение прав и законных интересов потребителей муниципальной услуги; 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 - иной информации, подтверждаемой документами и иными доказательствами, свидетельствующими о наличии признаков нарушений.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6.1.4. Проверка проводится работниками Департамента образования  Администрации Тутаевского муниципального района в соответствии с их должностными инструкциями.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 6.1.5. Проверка проводится в соответствии с планом-заданием.  По результатам проверки составляется акт или справка.</w:t>
      </w:r>
    </w:p>
    <w:p w:rsidR="00AA6505" w:rsidRP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ab/>
        <w:t xml:space="preserve">   6.2. Ежегодный контроль создания условий оказания муниципальной услуги проводится Департаментом образования Администрации Тутаевского муниципального района перед началом учебного года. Его результаты фиксируются в акте готовности образовательного учреждения к новому учебному году и подписываются представителями Департамента образования Администрации Тутаевского муниципального района.</w:t>
      </w: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Default="00AA6505" w:rsidP="00AA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505" w:rsidRPr="00AA6505" w:rsidRDefault="00AA6505" w:rsidP="00AA6505">
      <w:pPr>
        <w:suppressAutoHyphens/>
        <w:spacing w:after="0" w:line="240" w:lineRule="auto"/>
        <w:ind w:left="4820"/>
        <w:jc w:val="right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  <w:r w:rsidRPr="00AA6505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lastRenderedPageBreak/>
        <w:t>Приложение 2</w:t>
      </w:r>
    </w:p>
    <w:p w:rsidR="00AA6505" w:rsidRPr="00AA6505" w:rsidRDefault="00AA6505" w:rsidP="00AA6505">
      <w:pPr>
        <w:suppressAutoHyphens/>
        <w:spacing w:after="0" w:line="240" w:lineRule="auto"/>
        <w:ind w:left="4820"/>
        <w:jc w:val="right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  <w:r w:rsidRPr="00AA6505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 xml:space="preserve">      к  приказу Департамента образования </w:t>
      </w:r>
    </w:p>
    <w:p w:rsidR="00AA6505" w:rsidRPr="00AA6505" w:rsidRDefault="00AA6505" w:rsidP="00AA6505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 CYR" w:eastAsia="Times New Roman" w:hAnsi="Times New Roman CYR" w:cs="Times New Roman"/>
          <w:sz w:val="24"/>
          <w:szCs w:val="24"/>
          <w:lang w:eastAsia="ar-SA"/>
        </w:rPr>
        <w:t xml:space="preserve">  от _______________  № ____________</w:t>
      </w:r>
    </w:p>
    <w:p w:rsidR="00AA6505" w:rsidRPr="00AA6505" w:rsidRDefault="00AA6505" w:rsidP="00AA65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505" w:rsidRPr="00AA6505" w:rsidRDefault="00AA6505" w:rsidP="00AA650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A65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Базовые требования к качеству предоставления</w:t>
      </w:r>
    </w:p>
    <w:p w:rsidR="00AA6505" w:rsidRPr="00AA6505" w:rsidRDefault="00AA6505" w:rsidP="00AA650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A650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 услуги</w:t>
      </w:r>
    </w:p>
    <w:p w:rsidR="00AA6505" w:rsidRPr="00AA6505" w:rsidRDefault="00AA6505" w:rsidP="00AA6505">
      <w:pPr>
        <w:keepNext/>
        <w:tabs>
          <w:tab w:val="center" w:pos="8460"/>
        </w:tabs>
        <w:suppressAutoHyphens/>
        <w:spacing w:after="0" w:line="240" w:lineRule="auto"/>
        <w:ind w:right="89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A65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«Присмотр и уход»</w:t>
      </w:r>
    </w:p>
    <w:p w:rsidR="00AA6505" w:rsidRPr="00AA6505" w:rsidRDefault="00AA6505" w:rsidP="00AA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505" w:rsidRPr="00AA6505" w:rsidRDefault="00AA6505" w:rsidP="00AA6505">
      <w:pPr>
        <w:tabs>
          <w:tab w:val="left" w:pos="0"/>
        </w:tabs>
        <w:suppressAutoHyphens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1.Общие положения</w:t>
      </w:r>
    </w:p>
    <w:p w:rsidR="00AA6505" w:rsidRPr="00AA6505" w:rsidRDefault="00AA6505" w:rsidP="00AA6505">
      <w:pPr>
        <w:tabs>
          <w:tab w:val="left" w:pos="0"/>
        </w:tabs>
        <w:suppressAutoHyphens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Наименование муниципальной  услуги – «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Присмотр и уход</w:t>
      </w: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A6505" w:rsidRPr="00AA6505" w:rsidRDefault="00AA6505" w:rsidP="00AA6505">
      <w:pPr>
        <w:tabs>
          <w:tab w:val="left" w:pos="756"/>
          <w:tab w:val="left" w:pos="3028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</w:t>
      </w:r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Получатели муниципальной услуги - жители</w:t>
      </w: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Тутаевского муниципального района Ярославской области от двух месяцев (при наличии условий) до прекращения образовательных отношений (далее Получатель).  </w:t>
      </w:r>
    </w:p>
    <w:p w:rsidR="00AA6505" w:rsidRPr="00AA6505" w:rsidRDefault="00AA6505" w:rsidP="00AA6505">
      <w:pPr>
        <w:tabs>
          <w:tab w:val="left" w:pos="756"/>
          <w:tab w:val="left" w:pos="302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Поставщики муниципальной услуги – образовательные учреждения Тутаевского муниципального района, реализующие основную общеобразовательную программу дошкольного образования (далее Поставщик).</w:t>
      </w:r>
    </w:p>
    <w:p w:rsidR="00AA6505" w:rsidRPr="00AA6505" w:rsidRDefault="00AA6505" w:rsidP="00AA6505">
      <w:pPr>
        <w:tabs>
          <w:tab w:val="left" w:pos="756"/>
          <w:tab w:val="left" w:pos="302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505" w:rsidRPr="00AA6505" w:rsidRDefault="00AA6505" w:rsidP="00AA6505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Нормативное правовое регулирование муниципальной услуги</w:t>
      </w:r>
    </w:p>
    <w:p w:rsidR="00AA6505" w:rsidRPr="00AA6505" w:rsidRDefault="00AA6505" w:rsidP="00AA6505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Конституция Российской Федерации (принята на всенародном голосовании 12.12.1993). 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Конвенция о правах ребенка (одобрена Генеральной Ассамблеей ООН 20.11.1989). 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Федеральный закон от 06.10.2003 №131-ФЗ «Об общих принципах организации местного самоуправления в Российской Федерации». 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2.4. Федеральный закон от 29.12.2012 № 273-ФЗ «Об образовании в Российской Федерации».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2.5. Федеральный закон от 24.07.1998 № 124-ФЗ «Об основных гарантиях прав ребёнка в Российской Федерации».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 Федеральный закон от 24.11.1995 № 181-ФЗ «О социальной защите инвалидов в Российской Федерации». 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2.7. Федеральный закон от 21.11.2011 № 323-ФЗ «Об основах охраны здоровья граждан в РФ».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2.8. Федеральный закон «Технический регламент о требованиях пожарной безопасности» № 123 от 22.07.2008.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Приказ Министерства здравоохранения РФ от 5 ноября 2013г.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2.10. Постановление Главного государственного санитарного врача РФ от 15.05.2013 N 26 «Об утверждении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2.11. Постановление Главного государственного санитарного врача РФ от 19.01.2005 N 3 «О введении в действие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2.3.2.1940-05 «Организация детского питания».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2.12. 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Ярославской области от 14.10.2010 № 777-п «О Порядке предоставления и расходования субвенции на компенсацию расходов на содержание ребёнка в дошкольной образовательной организации и признании утратившими силу и частично утратившими силу отдельных нормативных правовых актов Ярославской области».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2.13. Постановление Администрации Тутаевского муниципального района от 01.12.2014 № 534 -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установлении денежной нормы питания  в муниципальных образовательных учреждениях и оплате родителями (законными представителями) за присмотр и уход за детьми, осваивающими основные общеобразовательные программы дошкольного образования в муниципальных образовательных учреждениях»</w:t>
      </w:r>
    </w:p>
    <w:p w:rsidR="00AA6505" w:rsidRPr="00AA6505" w:rsidRDefault="00AA6505" w:rsidP="00AA650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505">
        <w:rPr>
          <w:rFonts w:ascii="Times New Roman" w:eastAsia="Times New Roman" w:hAnsi="Times New Roman" w:cs="Times New Roman"/>
          <w:sz w:val="24"/>
          <w:szCs w:val="24"/>
        </w:rPr>
        <w:t>2.14.  Приказ департамента образования Ярославской области от 08.11.2010 № 873/01-03 «Об утверждении порядка назначения и выплаты компенсации расходов на содержание ребенка в дошкольной образовательной организации» (с изменениями)</w:t>
      </w:r>
    </w:p>
    <w:p w:rsidR="00AA6505" w:rsidRPr="00AA6505" w:rsidRDefault="00AA6505" w:rsidP="00AA6505">
      <w:pPr>
        <w:tabs>
          <w:tab w:val="num" w:pos="19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2.15. Положение о Департаменте образования Администрации  Тутаевского муниципального района, утверждённое постановлением Главы Тутаевского муниципального района от 17.05.2006 № 190 </w:t>
      </w:r>
      <w:r w:rsidRPr="00AA6505">
        <w:rPr>
          <w:rFonts w:ascii="Times New Roman" w:eastAsia="Times New Roman" w:hAnsi="Times New Roman" w:cs="Times New Roman"/>
          <w:spacing w:val="-8"/>
          <w:sz w:val="24"/>
          <w:szCs w:val="24"/>
        </w:rPr>
        <w:t>(в ред. постановления Администрации ТМР от 09.06.2014 № 207-п)</w:t>
      </w: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505" w:rsidRPr="00AA6505" w:rsidRDefault="00AA6505" w:rsidP="00AA650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Состав муниципальной услуги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Муниципальная услуга «П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>рисмотр и уход</w:t>
      </w: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(далее муниципальная услуга) включает в себя: 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организацию питания детей;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хозяйственно-бытовое обслуживание детей;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соблюдения детьми личной гигиены и режима дня. 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505" w:rsidRPr="00AA6505" w:rsidRDefault="00AA6505" w:rsidP="00AA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Показатели качества</w:t>
      </w:r>
      <w:r w:rsidRPr="00AA6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муниципальной услуги</w:t>
      </w:r>
    </w:p>
    <w:p w:rsidR="00AA6505" w:rsidRPr="00AA6505" w:rsidRDefault="00AA6505" w:rsidP="00AA65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4.1. Требования к организации предоставления муниципальной услуги.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4.1.1. Поставщик, оказывающий муниципальную услугу, имеет необходимые помещения, оборудование и оснащение для предоставления муниципальной услуги. 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4.1.2. Поставщик обязан 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4.1.3. Территория, помещения, оборудование и оснащение учреждения должны соответствовать требованиям </w:t>
      </w:r>
      <w:proofErr w:type="spellStart"/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организациях», пожарной безопасности, охраны труда и лицензионным требованиям. Во всех помещениях должен быть обеспечен необходимый санитарно-гигиенический режим.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4.1.4. Количество групп и детей в группах организации определяется в соответствии с </w:t>
      </w:r>
      <w:proofErr w:type="spellStart"/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организациях». 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4.1.5. Наполняемость групп различной направленности определяется в зависимости от категории детей и их возраста.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4.1.6. Количество детей в группах дошкольной образовательной организации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общеразвивающей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 w:rsidRPr="00AA650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2,5 метров</w:t>
        </w:r>
      </w:smartTag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 w:rsidRPr="00AA650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2,0 метров</w:t>
        </w:r>
      </w:smartTag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квадратных на одного ребенка</w:t>
      </w:r>
      <w:r w:rsidRPr="00AA65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 зачисленных в группу.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4.1.7. Количество детей в разновозрастных группах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общеразвивающей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направленности  определяется  исходя из расчета площади групповой (игровой) комнаты  не менее </w:t>
      </w:r>
      <w:smartTag w:uri="urn:schemas-microsoft-com:office:smarttags" w:element="metricconverter">
        <w:smartTagPr>
          <w:attr w:name="ProductID" w:val="2,5 метров"/>
        </w:smartTagPr>
        <w:r w:rsidRPr="00AA650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2,5 метров</w:t>
        </w:r>
      </w:smartTag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квадратных на одного ребенка, фактически зачисленных в группу.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4.1.8. В группах компенсирующей направленности предельная наполняемость устанавливается в зависимости от категории детей и их возраста (до 3 лет и старше 3 лет) и составляет: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- </w:t>
      </w: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детей с тяжелыми нарушениями речи – 6 и 10 детей; 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детей с фонетико-фонематическими нарушениями речи только в возрасте старше 3 лет </w:t>
      </w:r>
      <w:r w:rsidRPr="00AA65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15 детей</w:t>
      </w:r>
      <w:r w:rsidRPr="00AA65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для детей с задержкой психического развития – 6 и 10 детей.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4.1.9. Дети с ограниченными возможностями здоровья, дети-инвалиды принимаются в группы компенсирующей и комбинированной направленности дошкольного образовательного учреждения только с согласия родителей (законных представителей) на основании заключения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психолого-медико-педагогической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комиссии.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4.1.10. Поставщик создает условия, гарантирующие охрану и укрепление здоровья воспитанников.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4.1.11. Поставщик принимает на педагогическую работу лиц, имеющих необходимую профессионально-педагогическую квалификацию, соответствующую требованиям квалификационных характеристик, определенных для соответствующих должностей и специальностей.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4.1.12. Комплектование осуществляет руководитель согласно штатному расписанию.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4.1.13. Показатели качества организации муниципальной услуги: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соответствие условий организации присмотра и ухода за детьми  лицензионным требованиям,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правилам пожарной безопасности;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соответствие действий должностных лиц поставщика муниципальной услуги требованиям законодательства Российской Федерации и устава поставщика муниципальной услуги;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соответствие образовательного и квалификационного уровня педагогических кадров установленным требованиям.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4.2. Требования к процессу  предоставления муниципальной услуги.</w:t>
      </w:r>
      <w:r w:rsidRPr="00AA65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</w:t>
      </w:r>
      <w:r w:rsidRPr="00AA6505">
        <w:rPr>
          <w:rFonts w:ascii="Times New Roman" w:eastAsia="Times New Roman" w:hAnsi="Times New Roman" w:cs="Times New Roman"/>
          <w:sz w:val="24"/>
          <w:szCs w:val="24"/>
        </w:rPr>
        <w:t xml:space="preserve"> Присмотр и уход за детьми, осваивающими образовательные программы дошкольного образования</w:t>
      </w: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образовательных организациях, осуществляется в группах, которые были сформированы для организации образовательной деятельности по основным общеобразовательным программам дошкольного образования.  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Режим работы образовательной организации определяется образовательной организацией самостоятельно в соответствии с ее уставом.  Группы могут функционировать в режиме: полного дня (12-часового пребывания); сокращенного дня (8-10 часового пребывания); продленного дня (13-14 – часового пребывания); кратковременного пребывания (от 3 до 5 часов в день) и круглосуточного пребывания. По запросам родителей (законных представителей) и наличием соответствующих условий возможна организация работы групп также в выходные и праздничные дни.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4.2.3. Организация питания детей, дневного сна и прогулки определяются нормами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4.2.4. Отношения воспитанника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4.2.5. Показатели качества процесса предоставления муниципальной услуги: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соответствие условий организации и осуществления присмотра и ухода требованиям 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пожарной безопасности и лицензионным требованиям;</w:t>
      </w:r>
    </w:p>
    <w:p w:rsidR="00AA6505" w:rsidRPr="00AA6505" w:rsidRDefault="00AA6505" w:rsidP="00AA6505">
      <w:pPr>
        <w:shd w:val="clear" w:color="auto" w:fill="FFFFFF"/>
        <w:tabs>
          <w:tab w:val="left" w:pos="756"/>
          <w:tab w:val="left" w:pos="3028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505">
        <w:rPr>
          <w:rFonts w:ascii="Times New Roman" w:eastAsia="Calibri" w:hAnsi="Times New Roman" w:cs="Times New Roman"/>
          <w:sz w:val="24"/>
          <w:szCs w:val="24"/>
          <w:lang w:eastAsia="en-US"/>
        </w:rPr>
        <w:t>- соответствие действий должностных лиц поставщика муниципальной услуги требованиям законодательства Российской Федерации и устава Поставщика муниципальной услуги.</w:t>
      </w:r>
    </w:p>
    <w:p w:rsidR="00AA6505" w:rsidRPr="00AA6505" w:rsidRDefault="00AA6505" w:rsidP="00AA6505">
      <w:pPr>
        <w:shd w:val="clear" w:color="auto" w:fill="FFFFFF"/>
        <w:tabs>
          <w:tab w:val="left" w:pos="756"/>
          <w:tab w:val="left" w:pos="3028"/>
        </w:tabs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6505">
        <w:rPr>
          <w:rFonts w:ascii="Times New Roman" w:eastAsia="Calibri" w:hAnsi="Times New Roman" w:cs="Times New Roman"/>
          <w:sz w:val="24"/>
          <w:szCs w:val="24"/>
          <w:lang w:eastAsia="en-US"/>
        </w:rPr>
        <w:t>4.3. Требования к результату оказания муниципальной услуги.</w:t>
      </w:r>
    </w:p>
    <w:p w:rsidR="00AA6505" w:rsidRPr="00AA6505" w:rsidRDefault="00AA6505" w:rsidP="00AA6505">
      <w:pPr>
        <w:suppressAutoHyphens/>
        <w:autoSpaceDE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 Показатели качества результата оказания учреждением муниципальной услуги:</w:t>
      </w:r>
    </w:p>
    <w:p w:rsidR="00AA6505" w:rsidRPr="00AA6505" w:rsidRDefault="00AA6505" w:rsidP="00AA6505">
      <w:pPr>
        <w:suppressAutoHyphens/>
        <w:autoSpaceDE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среднее число дней, пропущенных 1 ребенком по болезни;</w:t>
      </w:r>
    </w:p>
    <w:p w:rsidR="00AA6505" w:rsidRPr="00AA6505" w:rsidRDefault="00AA6505" w:rsidP="00AA6505">
      <w:pPr>
        <w:suppressAutoHyphens/>
        <w:autoSpaceDE w:val="0"/>
        <w:spacing w:after="0" w:line="240" w:lineRule="auto"/>
        <w:ind w:right="9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удовлетворенность родителей качеством предоставляемой услуги.</w:t>
      </w:r>
    </w:p>
    <w:p w:rsidR="00AA6505" w:rsidRPr="00AA6505" w:rsidRDefault="00AA6505" w:rsidP="00AA650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Плановое значение показателей качества устанавливается в муниципальном задании для поставщика услуг, формируемом и утверждаемом учредителем.</w:t>
      </w:r>
    </w:p>
    <w:p w:rsidR="00AA6505" w:rsidRPr="00AA6505" w:rsidRDefault="00AA6505" w:rsidP="00AA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A6505" w:rsidRPr="00AA6505" w:rsidRDefault="00AA6505" w:rsidP="00AA6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</w:t>
      </w:r>
      <w:r w:rsidRPr="00AA65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оказания муниципальной услуги</w:t>
      </w:r>
    </w:p>
    <w:p w:rsidR="00AA6505" w:rsidRPr="00AA6505" w:rsidRDefault="00AA6505" w:rsidP="00AA6505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6505" w:rsidRPr="00AA6505" w:rsidRDefault="00AA6505" w:rsidP="00AA6505">
      <w:pPr>
        <w:spacing w:after="0"/>
        <w:ind w:firstLine="72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65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5.1. Порядок информирования о муниципальной услуге.</w:t>
      </w:r>
    </w:p>
    <w:p w:rsidR="00AA6505" w:rsidRPr="00AA6505" w:rsidRDefault="00AA6505" w:rsidP="00AA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5.1.1. Информирование родителей (законных представителей) Получателей о предоставлении муниципальной услуги осуществляет  Поставщик услуги, а также Департамент образования Администрации Тутаевского муниципального района.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>5.1.2. Поставщик услуги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AA6505" w:rsidRPr="00AA6505" w:rsidRDefault="00AA6505" w:rsidP="00AA6505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98"/>
      <w:bookmarkEnd w:id="1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5.1.3. Информация о муниципальной услуге должна быть размещена в средствах массовой информации, на официальных сайтах Поставщиков муниципальной услуги и Департамента образования Администрации Тутаевского муниципального района (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ouo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tmr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edu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yar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AA650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Кроме того, информация о муниципальной услуге размещается в каждом общеобразовательном учреждении  на специально оформленных стендах в местах, доступных для получателя муниципальной услуги. </w:t>
      </w:r>
    </w:p>
    <w:p w:rsidR="00AA6505" w:rsidRPr="00AA6505" w:rsidRDefault="00AA6505" w:rsidP="00AA6505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Информация о Поставщиках муниципальной услуги.</w:t>
      </w:r>
    </w:p>
    <w:p w:rsidR="00AA6505" w:rsidRPr="00AA6505" w:rsidRDefault="00AA6505" w:rsidP="00AA6505">
      <w:pPr>
        <w:tabs>
          <w:tab w:val="left" w:pos="1044"/>
          <w:tab w:val="left" w:pos="4284"/>
          <w:tab w:val="left" w:pos="7884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863"/>
        <w:gridCol w:w="2552"/>
        <w:gridCol w:w="1063"/>
        <w:gridCol w:w="1202"/>
        <w:gridCol w:w="1051"/>
      </w:tblGrid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tabs>
                <w:tab w:val="left" w:pos="115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Адрес учреждения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Адрес сайта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</w:tr>
      <w:tr w:rsidR="00AA6505" w:rsidRPr="00AA6505" w:rsidTr="000F6A07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дошкольное образовательное учреждение 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№ 1 «Ленинец»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152302,Ярославская область, г. Тутаев, ул.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Крестовоздвиженская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, дом № 51-а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7-84-87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63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http://ds1-tmr.edu.yar.ru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64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leninez@mail.ru</w:t>
              </w:r>
            </w:hyperlink>
          </w:p>
        </w:tc>
      </w:tr>
      <w:tr w:rsidR="00AA6505" w:rsidRPr="00AA6505" w:rsidTr="000F6A07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дошкольное образовательное учреждение 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№ 2 «Октябренок»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152300,Ярославская область,  г. Тутаев,</w:t>
            </w:r>
          </w:p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ул. Казанская,  дом </w:t>
            </w:r>
          </w:p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№ 9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7-82-10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65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http://ds2-tmr.edu.yar.ru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66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oktjabrenok67@mail.ru</w:t>
              </w:r>
            </w:hyperlink>
            <w:r w:rsidR="00AA6505"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AA6505" w:rsidRPr="00AA6505" w:rsidTr="000F6A07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дошкольное образовательное учреждение 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№ 3 «Лукошко»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152300, Ярославская обл.,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р-н, г. Тутаев, ул. Дементьева, д. 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2-00-35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http://lukoshko-tutaev 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67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mdou3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 xml:space="preserve"> 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lukoshko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 xml:space="preserve"> @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mail.ru</w:t>
              </w:r>
              <w:proofErr w:type="spellEnd"/>
            </w:hyperlink>
            <w:r w:rsidR="00AA6505" w:rsidRPr="00AA650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</w:tc>
      </w:tr>
      <w:tr w:rsidR="00AA6505" w:rsidRPr="00AA6505" w:rsidTr="000F6A07">
        <w:trPr>
          <w:trHeight w:val="6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дошкольное образовательное учреждение детский сад        № 4 «Буратино»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152303,Ярославская область, г. Тутаев, ул. Розы Люксембург, дом № 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2-03-21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68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http://ds4-tmr.edu.yar.ru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color w:val="0070C0"/>
                <w:lang w:val="en-US" w:eastAsia="ar-SA"/>
              </w:rPr>
              <w:t>sadBuratino4@yandex.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A6505">
              <w:rPr>
                <w:rFonts w:ascii="Times New Roman" w:eastAsia="Times New Roman" w:hAnsi="Times New Roman" w:cs="Times New Roman"/>
                <w:color w:val="0070C0"/>
                <w:lang w:val="en-US" w:eastAsia="ar-SA"/>
              </w:rPr>
              <w:t>ru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дошкольное образовательное учреждение детский сад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№ 5 «Радуга»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152303,Ярославская область, г. Тутаев, ул. Моторостроителей,  дом  № 66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7-60-89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69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http://ds5-tmr.edu.yar.ru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0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mdouraduga5@yandex.ru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дошкольное  образовательное учреждение «Детский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№ 6 «Ягодка»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152300,Ярославская область, г. Тутаев, ул.Комсомольская, дом №  106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2-20-00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1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http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://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ds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6-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tmr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edu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yar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hyperlink r:id="rId72" w:history="1">
              <w:r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sad-yagodka6@yandex.ru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</w:t>
            </w: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дошкольное образовательное учреждение детский сад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№ 7 «Березка»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152302,Ярославская </w:t>
            </w: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область, г. Тутаев, ул.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Толбухина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,  дом №  197               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8 </w:t>
            </w: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(48533)  7-36-27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3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http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://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ds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7-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lastRenderedPageBreak/>
                <w:t>tmr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edu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yar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4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berezka2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lastRenderedPageBreak/>
                <w:t>011@mail.ru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дошкольное образовательное учреждение «Детский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№ 8 «Колосок»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152309,Ярославская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область,Тутаевский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р-н, п.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Фоминское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, ул. Центральная, дом № 7</w:t>
            </w: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4-01-90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5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http://ds8-tmr.edu.yar.ru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6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8kolosok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1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@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mail.ru</w:t>
              </w:r>
              <w:proofErr w:type="spellEnd"/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дошкольное образовательное учреждение детский сад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№ 10 «Калинка»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152301,Ярославская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р-н, с. 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Пшеничище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, ул. Молодежная, дом № 16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4-45-33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7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http://ds10-tmr.edu.yar.ru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8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det.cad.10@mail.ru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дошкольное образовательное учреждение «Детский сад 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№ 11 «Колокольчик»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152303, Ярославская область, г.Тутаев, ул. Комсомольская, дом № 93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8(48533)  2-07-46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9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http://ds11-tmr.edu.yar.ru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0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mdou11kolokolchik@yandex.ru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дошкольное образовательное учреждение «Детский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№ 12 «Полянка»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152303,Ярославская область, г.Тутаев,  ул. Советская, дом № 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7-67-06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1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http://ds12-tmr.edu.yar.ru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82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12polyanka@rambler.ru</w:t>
              </w:r>
            </w:hyperlink>
            <w:r w:rsidR="00AA6505" w:rsidRPr="00AA650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дошкольное образовательное учреждение «Детский сад № 14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152303,Ярославская область,  г.Тутаев, ул. Советская, дом № 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2-11-91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3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http://ds14-tmr.edu.yar.ru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keepNext/>
              <w:tabs>
                <w:tab w:val="num" w:pos="576"/>
              </w:tabs>
              <w:suppressAutoHyphens/>
              <w:spacing w:before="120" w:after="12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lang w:eastAsia="ar-SA"/>
              </w:rPr>
            </w:pPr>
            <w:hyperlink r:id="rId84" w:history="1">
              <w:r w:rsidR="00AA6505" w:rsidRPr="00AA6505">
                <w:rPr>
                  <w:rFonts w:ascii="Times New Roman" w:eastAsia="Times New Roman" w:hAnsi="Times New Roman" w:cs="Arial"/>
                  <w:bCs/>
                  <w:color w:val="0000FF"/>
                  <w:u w:val="single"/>
                  <w:lang w:eastAsia="ar-SA"/>
                </w:rPr>
                <w:t>mdou14.skazka@yandex.ru</w:t>
              </w:r>
            </w:hyperlink>
            <w:r w:rsidR="00AA6505" w:rsidRPr="00AA6505"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  <w:lang w:eastAsia="ar-SA"/>
              </w:rPr>
              <w:t xml:space="preserve">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дошкольное образовательное учреждение 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№ 18 «Теремок»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152325,Ярославская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р-н, д. Столбищи, ул. Центральная, дом № 5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4-51-35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5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http://ds18-tmr.edu.yar.ru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6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razak.teremok18@yandex.ru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дошкольное образовательное учреждение детский сад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№ 22 «Малыш»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152336,Ярославская область,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район, п.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Никульское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, ул. Центральная,    дом № 15 «А»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4-41-37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7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http://ds22-tmr.edu.yar.ru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8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malich22.naidenova@yandex.ru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дошкольное образовательное учреждение «Детский сад № 23 «Ромашка»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152300,Ярославская область, г.Тутаев,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ул. Моторостроителей, дом № 60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2-03-92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9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http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://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ds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3-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tmr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edu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yar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0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mdoydetsad@yandex.ru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дошкольное образовательное учреждение «Детский сад № 25 «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Дюймовочка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152321,Ярославская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район,</w:t>
            </w:r>
          </w:p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п.Константиновский, ул. Победы, </w:t>
            </w:r>
          </w:p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дом № 10-а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7-94-70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1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http://ds25-tmr.edu.yar.ru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2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mdoudetskiisad252010@yandex.ru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дошкольное образовательное учреждение «Детский сад № 26 «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Аленушка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152321, 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район, п. Константиновский, ул. 20 лет Октября, дом № 1а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7-93-78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3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http://ds26-tmr.edu.yar.ru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4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doual26@mail.ru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дошкольное образовательное учреждение «Детский сад № 27 «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Цветик-семицветик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152303,Ярославская область,  г.Тутаев, ул. Моторостроителей, дом № 71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2-19-58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5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http://ds27-tmr.edu.yar.ru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6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ds27.uvarova@yandex.ru</w:t>
              </w:r>
            </w:hyperlink>
            <w:r w:rsidR="00AA6505"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бюджетное образовательное учреждение «Начальная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школа-детский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сад № 13 «Улыбка»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152302,Ярославская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область,Тутаевский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район, д.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Ясиплево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, Школьный переулок, дом № 5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 (48533)  4-55-34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7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www.76307s031.edusite.ru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8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tmrpomog@yandex.ru</w:t>
              </w:r>
            </w:hyperlink>
            <w:r w:rsidR="00AA6505"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образовательное учреждение «Начальная школа - детский сад  № 16 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152333,Ярославская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район,  с.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Борисоглеб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, ул. Октябрьская, дом  № 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8(48533) 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4-47-53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9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http://ds16-tmr.edu.yar.ru</w:t>
              </w:r>
            </w:hyperlink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00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tmrsol16@mail.ru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образовательное учреждение «Начальная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школа-детский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сад № 24 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152322,Ярославская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район, п.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Микляиха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, ул. Волжская Набережная, дом №  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8(48533) 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4-43-24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01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www.76307s009.edusite.ru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02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solnchko24@yandex.ru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общеобразовательное учреждение  Великосельская основная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152307, Ярославская область</w:t>
            </w: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район., д. Великое Село, ул. Солнечная, дом № 1а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8(48533)  </w:t>
            </w: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4-54-36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03" w:history="1"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ar-SA"/>
                </w:rPr>
                <w:t>www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ar-SA"/>
                </w:rPr>
                <w:t>.76307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ar-SA"/>
                </w:rPr>
                <w:t>s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ar-SA"/>
                </w:rPr>
                <w:t>025.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ar-SA"/>
                </w:rPr>
                <w:t>edusite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04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vel_school@mail.ru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общеобразовательное учреждение 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Емишевская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основная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1523024, Ярославская область</w:t>
            </w: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район, д.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Емишево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, ул. Центральная, дом № 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8(48533)  </w:t>
            </w: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4-58-53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05" w:tgtFrame="_parent" w:history="1"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ar-SA"/>
                </w:rPr>
                <w:t>www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ar-SA"/>
                </w:rPr>
                <w:t>.76307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ar-SA"/>
                </w:rPr>
                <w:t>s</w:t>
              </w:r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ar-SA"/>
                </w:rPr>
                <w:t>0</w:t>
              </w:r>
            </w:hyperlink>
            <w:hyperlink r:id="rId106" w:tgtFrame="_parent" w:history="1"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ar-SA"/>
                </w:rPr>
                <w:t>27</w:t>
              </w:r>
            </w:hyperlink>
            <w:hyperlink r:id="rId107" w:tgtFrame="_parent" w:history="1"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ar-SA"/>
                </w:rPr>
                <w:t>edusite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08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emishevo_school@mail.ru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общеобразовательное учреждение  Савинская основная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152313,Ярославская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район, с. Савинское, ул. Новая, дом   № 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8(48533)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4-12-17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09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.76307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s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032.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edusite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10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tmrsavino_07@mail.ru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общеобразовательное учреждение  Никольская  основная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152306,Ярославская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район, с. Никольское, ул. Центральная, дом № 49 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8(48533)  </w:t>
            </w:r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4-15-41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11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http://nikol-tmr.edu.yar.ru</w:t>
              </w:r>
            </w:hyperlink>
          </w:p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12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tmrnikol@mail.ru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ind w:left="-4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общеобразовательное учреждение  Першинская основная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152311, 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район, д.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Першино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, ул. Молодежная,  дом №  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8(48533)  4-11-16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13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http://peroosh-tmr.edu.yar.ru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C06E50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14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peroosh@mail.ru</w:t>
              </w:r>
            </w:hyperlink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ind w:left="-4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Муниципальное общеобразовательное учреждение  Павловская  основная школа имени А.К. Васильева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152308, Ярославская область,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район, </w:t>
            </w:r>
          </w:p>
          <w:p w:rsidR="00AA6505" w:rsidRPr="00AA6505" w:rsidRDefault="00AA6505" w:rsidP="00AA6505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д. Павловское, ул. Школьная, дом  № 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8(48533)  4-52-35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115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http://www.76307s021.edusite.ru</w:t>
              </w:r>
            </w:hyperlink>
          </w:p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hyperlink r:id="rId116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spawl93@mail.ru</w:t>
              </w:r>
            </w:hyperlink>
          </w:p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  <w:tr w:rsidR="00AA6505" w:rsidRPr="00AA6505" w:rsidTr="000F6A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ind w:left="-48"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общеобразовательное учреждение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Чебаковская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средняя школа Тутаевского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152335, Ярославская обл.,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Тутаевский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 xml:space="preserve"> р-н, п. </w:t>
            </w:r>
            <w:proofErr w:type="spellStart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Чебаково</w:t>
            </w:r>
            <w:proofErr w:type="spellEnd"/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, ул. Школьная, д. 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AA6505" w:rsidP="00AA6505">
            <w:pPr>
              <w:widowControl w:val="0"/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A6505">
              <w:rPr>
                <w:rFonts w:ascii="Times New Roman" w:eastAsia="Times New Roman" w:hAnsi="Times New Roman" w:cs="Times New Roman"/>
                <w:lang w:eastAsia="ar-SA"/>
              </w:rPr>
              <w:t>4-46-60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hyperlink r:id="rId117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chebsosh@mail.ru</w:t>
              </w:r>
            </w:hyperlink>
          </w:p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5" w:rsidRPr="00AA6505" w:rsidRDefault="00C06E50" w:rsidP="00AA6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18" w:history="1"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cheb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tmr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yar</w:t>
              </w:r>
              <w:proofErr w:type="spellEnd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="00AA6505" w:rsidRPr="00AA65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AA6505" w:rsidRPr="00AA6505" w:rsidRDefault="00AA6505" w:rsidP="00AA6505">
            <w:pPr>
              <w:tabs>
                <w:tab w:val="left" w:pos="800"/>
                <w:tab w:val="left" w:pos="67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A6505" w:rsidRPr="00AA6505" w:rsidRDefault="00AA6505" w:rsidP="00AA6505">
      <w:pPr>
        <w:tabs>
          <w:tab w:val="left" w:pos="800"/>
          <w:tab w:val="left" w:pos="67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65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5.3. Условия предоставления муниципальной услуги. 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65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5.3.1. Муниципальная  услуга – «Присмотр и уход</w:t>
      </w:r>
      <w:r w:rsidRPr="00AA650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» предоставляется</w:t>
      </w:r>
      <w:r w:rsidRPr="00AA65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воспитанникам, зачисленным в дошкольную образовательную организацию.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65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5.3.2. Консультирование по вопросам приёма и содержания в образовательной организации осуществляет руководитель или заместитель руководителя.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65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5.3.3. Взаимоотношения между родителями (законными представителями) Получателей и поставщиком услуг, регулируются договором, включающим в себя взаимные права, обязанности и ответственность сторон, возникающие в процессе присмотра и ухода. Договор заключается в двух экземплярах с выдачей одного экземпляра родителям (законным представителям) Получателя на руки. 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65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5.3.4.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 Получателя. При поступлении ребенка в организацию руководителем издается приказ о его зачислении.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65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5.3.5. Предоставление муниципальной услуги прекращается путём отчисления воспитанника и производится на основании письменного заявления родителей (законных представителей) Получателя по их желанию или по медицинским показаниям. Отчисление ребенка из организации также оформляется приказом руководителя.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65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5.4. Перечень оснований для отказа в предоставлении муниципальной услуги  </w:t>
      </w:r>
    </w:p>
    <w:p w:rsidR="00AA6505" w:rsidRPr="00AA6505" w:rsidRDefault="00AA6505" w:rsidP="00AA65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65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5.4.1 Основанием для отказа в предоставлении муниципальной услуги является: 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- отсутствие свободных мест у Поставщика услуги, 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 медицинские противопоказания ребенка для посещения образовательной организации.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5.4.2. Предоставление муниципальной услуги прекращается путём отчисления воспитанника и производится на основании письменного заявления родителей (законных представителей) Получателя по их желанию или по медицинским показаниям. Отчисление ребенка из организации также оформляется приказом руководителя.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5.4. 3. Предоставление муниципальной услуги может быть приостановлено:</w:t>
      </w:r>
    </w:p>
    <w:p w:rsidR="00AA6505" w:rsidRPr="00AA6505" w:rsidRDefault="00AA6505" w:rsidP="00AA65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по медицинским показаниям;</w:t>
      </w:r>
    </w:p>
    <w:p w:rsidR="00AA6505" w:rsidRPr="00AA6505" w:rsidRDefault="00AA6505" w:rsidP="00AA650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по предписанию контрольно-надзорных органов.</w:t>
      </w:r>
    </w:p>
    <w:p w:rsidR="00AA6505" w:rsidRPr="00AA6505" w:rsidRDefault="00AA6505" w:rsidP="00AA6505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Действия поставщика услуги, нарушающие права её получателя, могут быть обжалованы в соответствии  с  Федеральным законом от 02.05.2006 № 59-ФЗ «О порядке рассмотрения обращений граждан Российской Федерации».</w:t>
      </w:r>
    </w:p>
    <w:p w:rsidR="00AA6505" w:rsidRPr="00AA6505" w:rsidRDefault="00AA6505" w:rsidP="00AA6505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5.5.1. При обращении получателя муниципальной услуги в Департамент образования Администрации Тутаевского муниципального района срок рассмотрения жалобы не должен превышать 30 дней с момента получения обращения. В случае, если по обращению требуется провести расследование, проверки или обследования, по решению директора Департамента образования срок рассмотрения жалобы может быть продлен, но не более чем на один месяц.</w:t>
      </w:r>
    </w:p>
    <w:p w:rsidR="00AA6505" w:rsidRPr="00AA6505" w:rsidRDefault="00AA6505" w:rsidP="00AA6505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продлении срока рассмотрения жалобы Получатель муниципальной услуги уведомляется письменно с указанием причин продления.</w:t>
      </w:r>
    </w:p>
    <w:p w:rsidR="00AA6505" w:rsidRPr="00AA6505" w:rsidRDefault="00AA6505" w:rsidP="00AA6505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5.6. Права Получателя муниципальной услуги.</w:t>
      </w:r>
    </w:p>
    <w:p w:rsidR="00AA6505" w:rsidRPr="00AA6505" w:rsidRDefault="00AA6505" w:rsidP="00AA6505">
      <w:pPr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5.6.1. Родители (законные представители) Получателя имеют право: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>- знакомиться с уставом организации и другими документами, регламентирующими организацию и осуществление деятельности;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>- защищать права и законные интересы воспитанников;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>- принимать участие в управлении организацией, в форме, определяемой уставом этой организации;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- </w:t>
      </w: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>обращаться в Департамент образования Администрации Тутаевского муниципального района, к Поставщикам услуг с устным или письменным запросом, а также  запросом в электронной форме о предоставлении информации о муниципальной услуге;</w:t>
      </w:r>
    </w:p>
    <w:p w:rsidR="00AA6505" w:rsidRPr="00AA6505" w:rsidRDefault="00AA6505" w:rsidP="00AA65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получать ответ по существу поставленных в обращении вопросов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AA6505" w:rsidRPr="00AA6505" w:rsidRDefault="00AA6505" w:rsidP="00AA65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обращаться в досудебном и (или) судебном порядке в соответствии с законодательством Российской Федерации с заявлением на принятое по его обращению решение или на действия (бездействие) должностных лиц поставщика муниципальной услуги;</w:t>
      </w:r>
    </w:p>
    <w:p w:rsidR="00AA6505" w:rsidRPr="00AA6505" w:rsidRDefault="00AA6505" w:rsidP="00AA65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другие права, предусмотренные действующим законодательством.</w:t>
      </w:r>
    </w:p>
    <w:p w:rsidR="00AA6505" w:rsidRPr="00AA6505" w:rsidRDefault="00AA6505" w:rsidP="00AA650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5.7. Обязанности Получателя муниципальной услуги.</w:t>
      </w:r>
    </w:p>
    <w:p w:rsidR="00AA6505" w:rsidRPr="00AA6505" w:rsidRDefault="00AA6505" w:rsidP="00AA650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Родители (законные представители) несовершеннолетних воспитанников обязаны: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>- соблюдать правила внутреннего распорядка организации, порядок регламентации отношений между образовательной организацией и воспитанником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>- уважать честь и достоинство воспитанников и работников организации,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иные права и обязанности родителей (законных представителей) несовершеннолетних воспитанников устанавливаются настоящим Федеральным законом, иными федеральными законами. 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>5.8. Права Поставщика муниципальной услуги.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>5.8.1. Поставщик услуги самостоятелен в подборе и расстановке кадров, научной, финансовой, хозяйственной и иной деятельности в пределах, установленных законодательством.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>5.9. Обязанности Поставщика муниципальной услуги  при обращении родителей (законных представителей) воспитанников:</w:t>
      </w:r>
    </w:p>
    <w:p w:rsidR="00AA6505" w:rsidRPr="00AA6505" w:rsidRDefault="00AA6505" w:rsidP="00AA65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обеспечивает объективное, всестороннее и своевременное рассмотрение письменного обращения, в случае необходимости - с участием гражданина, направившего обращение;</w:t>
      </w:r>
    </w:p>
    <w:p w:rsidR="00AA6505" w:rsidRPr="00AA6505" w:rsidRDefault="00AA6505" w:rsidP="00AA65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запрашивает необходимые для рассмотрения обращения документы и материалы;</w:t>
      </w:r>
    </w:p>
    <w:p w:rsidR="00AA6505" w:rsidRPr="00AA6505" w:rsidRDefault="00AA6505" w:rsidP="00AA65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AA6505" w:rsidRPr="00AA6505" w:rsidRDefault="00AA6505" w:rsidP="00AA65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дает письменный ответ по существу поставленных в обращении вопросов;</w:t>
      </w:r>
    </w:p>
    <w:p w:rsidR="00AA6505" w:rsidRPr="00AA6505" w:rsidRDefault="00AA6505" w:rsidP="00AA65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уведомляет гражданина о направлении его обращения на рассмотрение в другие органы или иным должностным лицам в соответствии с их компетенцией.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6. Цены и тарифы муниципальной услуги.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Получателя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Не допускается включение расходов на содержание недвижимого имущества поставщика услуг в родительскую плату за присмотр и уход за ребенком в таких организациях.</w:t>
      </w:r>
      <w:bookmarkStart w:id="2" w:name="Par1045"/>
      <w:bookmarkEnd w:id="2"/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В целях материальной поддержки детей, посещающих образовательные организации, реализующие образовательную программу дошкольного образования, родителям </w:t>
      </w:r>
      <w:hyperlink r:id="rId11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AA6505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(законным представителям)</w:t>
        </w:r>
      </w:hyperlink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выплачивается компенсация не менее двадцати процентов среднего размера родительской платы за присмотр и уход за детьми в муниципальных образовательных организациях на первого ребенка, не менее пятидесяти </w:t>
      </w: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процентов размера такой платы на второго ребенка, не менее семидесяти процентов размера такой платы на третьего ребенка и последующих детей. 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Право на получение компенсации имеет один из родителей (законных представителей) Получателя, внесших родительскую плату за присмотр и уход за детьми в соответствующей образовательной организации. </w:t>
      </w:r>
    </w:p>
    <w:p w:rsidR="00AA6505" w:rsidRPr="00AA6505" w:rsidRDefault="00AA6505" w:rsidP="00AA650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7. Порядок контроля за оказанием муниципальной услуги.</w:t>
      </w:r>
    </w:p>
    <w:p w:rsidR="00AA6505" w:rsidRPr="00AA6505" w:rsidRDefault="00AA6505" w:rsidP="00AA65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Контроль соблюдения требований к качеству осуществляется в форме плановых (внеплановых) комплексных, проверок Поставщика услуги Департаментом образования Администрации Тутаевского муниципального района.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Плановые проверки проводятся в соответствии с планом деятельности Департамента образования Администрации Тутаевского муниципального района в целях: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изучения и оценки деятельности поставщика муниципальной услуги;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выявления в деятельности поставщика муниципальной услуги причин, способствующих возникновению нарушений исполнения настоящих требований, а также препятствующих полному и качественному осуществлению его полномочий (функций).</w:t>
      </w:r>
    </w:p>
    <w:p w:rsidR="00AA6505" w:rsidRPr="00AA6505" w:rsidRDefault="00AA6505" w:rsidP="00AA650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Внеплановые проверки проводятся в случае поступления в Департамент образования Администрации Тутаевского муниципального района:</w:t>
      </w:r>
    </w:p>
    <w:p w:rsidR="00AA6505" w:rsidRPr="00AA6505" w:rsidRDefault="00AA6505" w:rsidP="00AA65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обращений руководителей органов государственной власти Ярославской области, органов местного самоуправления муниципальных образований Ярославской области, иных уполномоченных должностных лиц в соответствии с их компетенцией;</w:t>
      </w:r>
    </w:p>
    <w:p w:rsidR="00AA6505" w:rsidRPr="00AA6505" w:rsidRDefault="00AA6505" w:rsidP="00AA65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обращений граждан и юридических лиц с заявлениями и жалобами на нарушение прав и законных интересов получателей муниципальной услуги;</w:t>
      </w:r>
    </w:p>
    <w:p w:rsidR="00AA6505" w:rsidRPr="00AA6505" w:rsidRDefault="00AA6505" w:rsidP="00AA65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иной информации, подтверждаемой документами и иными доказательствами, свидетельствующими о наличии признаков нарушений.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7.3. Проверки проводятся работниками Департамента образования Администрации Тутаевского муниципального района на основании приказа директора Департамента образования в соответствии с их должностными обязанностями.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Проверки проводятся в соответствии с планом-заданием. Деятельность проверяющих не должна нарушать нормальный режим работы поставщика услуги.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7.5. На основании справок проверяющих об итогах проверки Поставщику  муниципальной услуги могут быть направлены письмо  или приказ. </w:t>
      </w:r>
    </w:p>
    <w:p w:rsidR="00AA6505" w:rsidRPr="00AA6505" w:rsidRDefault="00AA6505" w:rsidP="00AA6505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направляется в случае, если в действиях поставщика муниципальной услуги не выявлено грубых нарушений соблюдения базовых требований к качеству муниципальной услуги.</w:t>
      </w:r>
    </w:p>
    <w:p w:rsidR="00AA6505" w:rsidRPr="00AA6505" w:rsidRDefault="00AA6505" w:rsidP="00AA6505">
      <w:pPr>
        <w:tabs>
          <w:tab w:val="left" w:pos="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издаётся в случае принятия учредителем решения:</w:t>
      </w:r>
    </w:p>
    <w:p w:rsidR="00AA6505" w:rsidRPr="00AA6505" w:rsidRDefault="00AA6505" w:rsidP="00AA6505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  приостановлении деятельности поставщика муниципальной услуги;</w:t>
      </w:r>
    </w:p>
    <w:p w:rsidR="00AA6505" w:rsidRPr="00AA6505" w:rsidRDefault="00AA6505" w:rsidP="00AA6505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 перераспределении муниципального задания между другими учреждениями.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7.6. Ежегодный контроль качества условий оказания муниципальной услуги проводится Департаментом образования Администрации Тутаевского муниципального района перед началом учебного года. Его результаты фиксируются в акте готовности поставщика услуги к новому учебному году и подписываются представителями Администрации Тутаевского муниципального района, Департамента образования Администрации Тутаевского муниципального района, Государственного пожарного надзора, Федеральной службы по надзору в сфере защиты прав потребителей и благополучия человека.</w:t>
      </w:r>
    </w:p>
    <w:p w:rsidR="00AA6505" w:rsidRPr="00AA6505" w:rsidRDefault="00AA6505" w:rsidP="00AA650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505">
        <w:rPr>
          <w:rFonts w:ascii="Times New Roman" w:eastAsia="Times New Roman" w:hAnsi="Times New Roman" w:cs="Times New Roman"/>
          <w:sz w:val="24"/>
          <w:szCs w:val="24"/>
          <w:lang w:eastAsia="ar-SA"/>
        </w:rPr>
        <w:t>7.7. Контроль организации, процесса и результатов оказания муниципальной услуги происходит во время проверок Поставщика услуги  по показателям, установленным в настоящих базовых требованиях, значениям показателей, установленным в муниципальных заданиях для организаций.</w:t>
      </w:r>
    </w:p>
    <w:sectPr w:rsidR="00AA6505" w:rsidRPr="00AA6505" w:rsidSect="00AA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88A"/>
    <w:multiLevelType w:val="hybridMultilevel"/>
    <w:tmpl w:val="F17E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B3365"/>
    <w:multiLevelType w:val="hybridMultilevel"/>
    <w:tmpl w:val="5656A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F498D"/>
    <w:multiLevelType w:val="hybridMultilevel"/>
    <w:tmpl w:val="9108594E"/>
    <w:lvl w:ilvl="0" w:tplc="802A2B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15139"/>
    <w:multiLevelType w:val="hybridMultilevel"/>
    <w:tmpl w:val="6E041AF4"/>
    <w:lvl w:ilvl="0" w:tplc="E5F43E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071CE"/>
    <w:multiLevelType w:val="hybridMultilevel"/>
    <w:tmpl w:val="66CE7D42"/>
    <w:lvl w:ilvl="0" w:tplc="AF46BB2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048BC"/>
    <w:multiLevelType w:val="hybridMultilevel"/>
    <w:tmpl w:val="7F0C6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37A90"/>
    <w:multiLevelType w:val="hybridMultilevel"/>
    <w:tmpl w:val="748205B4"/>
    <w:lvl w:ilvl="0" w:tplc="9C2A7CA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1A37E94"/>
    <w:multiLevelType w:val="hybridMultilevel"/>
    <w:tmpl w:val="6F569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A043F"/>
    <w:multiLevelType w:val="multilevel"/>
    <w:tmpl w:val="E3CC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A3E9B"/>
    <w:multiLevelType w:val="hybridMultilevel"/>
    <w:tmpl w:val="DEA88E04"/>
    <w:lvl w:ilvl="0" w:tplc="AF46BB2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62DDA"/>
    <w:multiLevelType w:val="hybridMultilevel"/>
    <w:tmpl w:val="2294D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66E47"/>
    <w:multiLevelType w:val="hybridMultilevel"/>
    <w:tmpl w:val="DB04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3B79A6"/>
    <w:multiLevelType w:val="hybridMultilevel"/>
    <w:tmpl w:val="42C85D1C"/>
    <w:lvl w:ilvl="0" w:tplc="AF46BB2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F742A"/>
    <w:multiLevelType w:val="hybridMultilevel"/>
    <w:tmpl w:val="823EF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92568"/>
    <w:multiLevelType w:val="multilevel"/>
    <w:tmpl w:val="6D12A528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36F73BB"/>
    <w:multiLevelType w:val="multilevel"/>
    <w:tmpl w:val="40C4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F32510"/>
    <w:multiLevelType w:val="hybridMultilevel"/>
    <w:tmpl w:val="BFD61F42"/>
    <w:lvl w:ilvl="0" w:tplc="AF46BB2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6"/>
  </w:num>
  <w:num w:numId="6">
    <w:abstractNumId w:val="9"/>
  </w:num>
  <w:num w:numId="7">
    <w:abstractNumId w:val="5"/>
  </w:num>
  <w:num w:numId="8">
    <w:abstractNumId w:val="14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15"/>
  </w:num>
  <w:num w:numId="14">
    <w:abstractNumId w:val="13"/>
  </w:num>
  <w:num w:numId="15">
    <w:abstractNumId w:val="0"/>
  </w:num>
  <w:num w:numId="16">
    <w:abstractNumId w:val="11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505"/>
    <w:rsid w:val="00622D1E"/>
    <w:rsid w:val="00AA6505"/>
    <w:rsid w:val="00C0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0"/>
  </w:style>
  <w:style w:type="paragraph" w:styleId="1">
    <w:name w:val="heading 1"/>
    <w:basedOn w:val="a"/>
    <w:next w:val="a"/>
    <w:link w:val="10"/>
    <w:qFormat/>
    <w:rsid w:val="00AA65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A650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8"/>
      <w:szCs w:val="28"/>
    </w:rPr>
  </w:style>
  <w:style w:type="paragraph" w:styleId="3">
    <w:name w:val="heading 3"/>
    <w:basedOn w:val="a"/>
    <w:link w:val="30"/>
    <w:qFormat/>
    <w:rsid w:val="00AA6505"/>
    <w:pPr>
      <w:keepNext/>
      <w:tabs>
        <w:tab w:val="left" w:pos="600"/>
      </w:tabs>
      <w:spacing w:before="120" w:after="120" w:line="240" w:lineRule="auto"/>
      <w:outlineLvl w:val="2"/>
    </w:pPr>
    <w:rPr>
      <w:rFonts w:ascii="Times New Roman" w:eastAsia="Times New Roman" w:hAnsi="Times New Roman"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A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5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65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A6505"/>
    <w:rPr>
      <w:rFonts w:ascii="Times New Roman" w:eastAsia="Times New Roman" w:hAnsi="Times New Roman" w:cs="Arial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6505"/>
    <w:rPr>
      <w:rFonts w:ascii="Times New Roman" w:eastAsia="Times New Roman" w:hAnsi="Times New Roman" w:cs="Arial"/>
      <w:bCs/>
      <w:sz w:val="28"/>
      <w:szCs w:val="26"/>
    </w:rPr>
  </w:style>
  <w:style w:type="paragraph" w:styleId="a5">
    <w:name w:val="Body Text"/>
    <w:basedOn w:val="a"/>
    <w:link w:val="a6"/>
    <w:semiHidden/>
    <w:rsid w:val="00AA650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Знак"/>
    <w:basedOn w:val="a0"/>
    <w:link w:val="a5"/>
    <w:semiHidden/>
    <w:rsid w:val="00AA6505"/>
    <w:rPr>
      <w:rFonts w:ascii="Times New Roman" w:eastAsia="Times New Roman" w:hAnsi="Times New Roman" w:cs="Times New Roman"/>
      <w:sz w:val="26"/>
      <w:szCs w:val="24"/>
    </w:rPr>
  </w:style>
  <w:style w:type="paragraph" w:customStyle="1" w:styleId="text11">
    <w:name w:val="Стиль БАЭ_text + 11 пт"/>
    <w:basedOn w:val="a"/>
    <w:rsid w:val="00AA6505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ro-List2">
    <w:name w:val="Pro-List #2"/>
    <w:basedOn w:val="a"/>
    <w:rsid w:val="00AA6505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ro-Gramma">
    <w:name w:val="Pro-Gramma"/>
    <w:basedOn w:val="a"/>
    <w:rsid w:val="00AA650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NPA">
    <w:name w:val="Text NPA"/>
    <w:rsid w:val="00AA6505"/>
    <w:rPr>
      <w:rFonts w:ascii="Times New Roman" w:hAnsi="Times New Roman"/>
      <w:sz w:val="28"/>
    </w:rPr>
  </w:style>
  <w:style w:type="paragraph" w:customStyle="1" w:styleId="Pro-">
    <w:name w:val="Pro-Форма"/>
    <w:basedOn w:val="Pro-Gramma"/>
    <w:rsid w:val="00AA6505"/>
    <w:pPr>
      <w:jc w:val="center"/>
    </w:pPr>
    <w:rPr>
      <w:i/>
      <w:sz w:val="16"/>
      <w:szCs w:val="16"/>
    </w:rPr>
  </w:style>
  <w:style w:type="character" w:customStyle="1" w:styleId="Pro-0">
    <w:name w:val="Pro-Форма Знак"/>
    <w:rsid w:val="00AA6505"/>
    <w:rPr>
      <w:i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A6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semiHidden/>
    <w:unhideWhenUsed/>
    <w:rsid w:val="00AA6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AA650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AA6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A650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AA6505"/>
  </w:style>
  <w:style w:type="paragraph" w:styleId="ac">
    <w:name w:val="Normal (Web)"/>
    <w:basedOn w:val="a"/>
    <w:semiHidden/>
    <w:rsid w:val="00AA650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semiHidden/>
    <w:unhideWhenUsed/>
    <w:rsid w:val="00AA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AA6505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semiHidden/>
    <w:unhideWhenUsed/>
    <w:rsid w:val="00AA6505"/>
    <w:rPr>
      <w:vertAlign w:val="superscript"/>
    </w:rPr>
  </w:style>
  <w:style w:type="paragraph" w:styleId="21">
    <w:name w:val="Body Text 2"/>
    <w:basedOn w:val="a"/>
    <w:link w:val="22"/>
    <w:rsid w:val="00AA65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A650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AA65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1">
    <w:name w:val="Название Знак"/>
    <w:basedOn w:val="a0"/>
    <w:link w:val="af0"/>
    <w:rsid w:val="00AA6505"/>
    <w:rPr>
      <w:rFonts w:ascii="Times New Roman" w:eastAsia="Times New Roman" w:hAnsi="Times New Roman" w:cs="Times New Roman"/>
      <w:b/>
      <w:bCs/>
      <w:szCs w:val="24"/>
    </w:rPr>
  </w:style>
  <w:style w:type="paragraph" w:customStyle="1" w:styleId="23">
    <w:name w:val="Заголовок 2БН"/>
    <w:basedOn w:val="a"/>
    <w:next w:val="a"/>
    <w:autoRedefine/>
    <w:rsid w:val="00AA6505"/>
    <w:pPr>
      <w:keepNext/>
      <w:tabs>
        <w:tab w:val="center" w:pos="8460"/>
      </w:tabs>
      <w:suppressAutoHyphens/>
      <w:spacing w:after="0" w:line="240" w:lineRule="auto"/>
      <w:ind w:right="890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blk">
    <w:name w:val="blk"/>
    <w:basedOn w:val="a0"/>
    <w:rsid w:val="00AA6505"/>
  </w:style>
  <w:style w:type="character" w:styleId="af2">
    <w:name w:val="Hyperlink"/>
    <w:rsid w:val="00AA6505"/>
    <w:rPr>
      <w:color w:val="0000FF"/>
      <w:u w:val="single"/>
    </w:rPr>
  </w:style>
  <w:style w:type="paragraph" w:customStyle="1" w:styleId="af3">
    <w:name w:val="Знак"/>
    <w:basedOn w:val="a"/>
    <w:next w:val="a"/>
    <w:semiHidden/>
    <w:rsid w:val="00AA650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AA6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12polyanka@rambler.ru" TargetMode="External"/><Relationship Id="rId117" Type="http://schemas.openxmlformats.org/officeDocument/2006/relationships/hyperlink" Target="mailto:chebsosh@mail.ru" TargetMode="External"/><Relationship Id="rId21" Type="http://schemas.openxmlformats.org/officeDocument/2006/relationships/hyperlink" Target="http://ds10-tmr.edu.yar.ru/" TargetMode="External"/><Relationship Id="rId42" Type="http://schemas.openxmlformats.org/officeDocument/2006/relationships/hyperlink" Target="mailto:tmrpomog@yandex.ru" TargetMode="External"/><Relationship Id="rId47" Type="http://schemas.openxmlformats.org/officeDocument/2006/relationships/hyperlink" Target="http://www.76307s025.edusite.ru/" TargetMode="External"/><Relationship Id="rId63" Type="http://schemas.openxmlformats.org/officeDocument/2006/relationships/hyperlink" Target="http://ds1-tmr.edu.yar.ru/" TargetMode="External"/><Relationship Id="rId68" Type="http://schemas.openxmlformats.org/officeDocument/2006/relationships/hyperlink" Target="http://ds4-tmr.edu.yar.ru/" TargetMode="External"/><Relationship Id="rId84" Type="http://schemas.openxmlformats.org/officeDocument/2006/relationships/hyperlink" Target="mailto:mdou14.skazka@yandex.ru" TargetMode="External"/><Relationship Id="rId89" Type="http://schemas.openxmlformats.org/officeDocument/2006/relationships/hyperlink" Target="http://ds3-tmr.edu.yar.ru/" TargetMode="External"/><Relationship Id="rId112" Type="http://schemas.openxmlformats.org/officeDocument/2006/relationships/hyperlink" Target="http://win.mail.ru/cgi-bin/sentmsg?compose=1&amp;To-rec=tmrnikol@mail.ru" TargetMode="External"/><Relationship Id="rId16" Type="http://schemas.openxmlformats.org/officeDocument/2006/relationships/hyperlink" Target="http://e.mail.ru/cgi-bin/sentmsg?compose=1&amp;To-rec=u-OZTdfI7d" TargetMode="External"/><Relationship Id="rId107" Type="http://schemas.openxmlformats.org/officeDocument/2006/relationships/hyperlink" Target="http://www.76307s027.edusite.ru/" TargetMode="External"/><Relationship Id="rId11" Type="http://schemas.openxmlformats.org/officeDocument/2006/relationships/hyperlink" Target="mailto:mdou28solnyshko@mail.ru" TargetMode="External"/><Relationship Id="rId32" Type="http://schemas.openxmlformats.org/officeDocument/2006/relationships/hyperlink" Target="http://e.mail.ru/cgi-bin/sentmsg?compose=1&amp;To-rec=u-kafLJwF2" TargetMode="External"/><Relationship Id="rId37" Type="http://schemas.openxmlformats.org/officeDocument/2006/relationships/hyperlink" Target="http://ds26-tmr.edu.yar.ru/" TargetMode="External"/><Relationship Id="rId53" Type="http://schemas.openxmlformats.org/officeDocument/2006/relationships/hyperlink" Target="http://www.76307s032.edusite.ru/" TargetMode="External"/><Relationship Id="rId58" Type="http://schemas.openxmlformats.org/officeDocument/2006/relationships/hyperlink" Target="http://win.mail.ru/cgi-bin/sentmsg?compose=1&amp;To-rec=peroosh@mail.ru" TargetMode="External"/><Relationship Id="rId74" Type="http://schemas.openxmlformats.org/officeDocument/2006/relationships/hyperlink" Target="http://e.mail.ru/cgi-bin/sentmsg?compose=1&amp;To-rec=u-CX4ucYfl" TargetMode="External"/><Relationship Id="rId79" Type="http://schemas.openxmlformats.org/officeDocument/2006/relationships/hyperlink" Target="http://ds11-tmr.edu.yar.ru/" TargetMode="External"/><Relationship Id="rId102" Type="http://schemas.openxmlformats.org/officeDocument/2006/relationships/hyperlink" Target="http://win.mail.ru/cgi-bin/sentmsg?compose=1&amp;To-rec=solnchko24@yandex.ru" TargetMode="External"/><Relationship Id="rId5" Type="http://schemas.openxmlformats.org/officeDocument/2006/relationships/image" Target="media/image1.jpeg"/><Relationship Id="rId61" Type="http://schemas.openxmlformats.org/officeDocument/2006/relationships/hyperlink" Target="mailto:chebsosh@mail.ru" TargetMode="External"/><Relationship Id="rId82" Type="http://schemas.openxmlformats.org/officeDocument/2006/relationships/hyperlink" Target="mailto:12polyanka@rambler.ru" TargetMode="External"/><Relationship Id="rId90" Type="http://schemas.openxmlformats.org/officeDocument/2006/relationships/hyperlink" Target="http://e.mail.ru/cgi-bin/sentmsg?compose=1&amp;To-rec=u-Rh29WqGI" TargetMode="External"/><Relationship Id="rId95" Type="http://schemas.openxmlformats.org/officeDocument/2006/relationships/hyperlink" Target="http://ds27-tmr.edu.yar.ru/" TargetMode="External"/><Relationship Id="rId19" Type="http://schemas.openxmlformats.org/officeDocument/2006/relationships/hyperlink" Target="http://ds8-tmr.edu.yar.ru/" TargetMode="External"/><Relationship Id="rId14" Type="http://schemas.openxmlformats.org/officeDocument/2006/relationships/hyperlink" Target="http://e.mail.ru/cgi-bin/sentmsg?compose=1&amp;To-rec=u-BY5H8pzg" TargetMode="External"/><Relationship Id="rId22" Type="http://schemas.openxmlformats.org/officeDocument/2006/relationships/hyperlink" Target="http://e.mail.ru/cgi-bin/sentmsg?compose=1&amp;To-rec=u-hv8pn0JY" TargetMode="External"/><Relationship Id="rId27" Type="http://schemas.openxmlformats.org/officeDocument/2006/relationships/hyperlink" Target="http://ds14-tmr.edu.yar.ru/" TargetMode="External"/><Relationship Id="rId30" Type="http://schemas.openxmlformats.org/officeDocument/2006/relationships/hyperlink" Target="http://e.mail.ru/cgi-bin/sentmsg?compose=1&amp;To-rec=u-f8Q6n9j0" TargetMode="External"/><Relationship Id="rId35" Type="http://schemas.openxmlformats.org/officeDocument/2006/relationships/hyperlink" Target="http://ds25-tmr.edu.yar.ru/" TargetMode="External"/><Relationship Id="rId43" Type="http://schemas.openxmlformats.org/officeDocument/2006/relationships/hyperlink" Target="http://ds16-tmr.edu.yar.ru/" TargetMode="External"/><Relationship Id="rId48" Type="http://schemas.openxmlformats.org/officeDocument/2006/relationships/hyperlink" Target="http://win.mail.ru/cgi-bin/sentmsg?compose=1&amp;To-rec=vel_school@mail.ru" TargetMode="External"/><Relationship Id="rId56" Type="http://schemas.openxmlformats.org/officeDocument/2006/relationships/hyperlink" Target="http://win.mail.ru/cgi-bin/sentmsg?compose=1&amp;To-rec=tmrnikol@mail.ru" TargetMode="External"/><Relationship Id="rId64" Type="http://schemas.openxmlformats.org/officeDocument/2006/relationships/hyperlink" Target="http://e.mail.ru/cgi-bin/sentmsg?compose=1&amp;To-rec=u-r1RwNq2f" TargetMode="External"/><Relationship Id="rId69" Type="http://schemas.openxmlformats.org/officeDocument/2006/relationships/hyperlink" Target="http://ds5-tmr.edu.yar.ru/" TargetMode="External"/><Relationship Id="rId77" Type="http://schemas.openxmlformats.org/officeDocument/2006/relationships/hyperlink" Target="http://ds10-tmr.edu.yar.ru/" TargetMode="External"/><Relationship Id="rId100" Type="http://schemas.openxmlformats.org/officeDocument/2006/relationships/hyperlink" Target="http://win.mail.ru/cgi-bin/sentmsg?compose=1&amp;To-rec=tmrsol16@mail.ru" TargetMode="External"/><Relationship Id="rId105" Type="http://schemas.openxmlformats.org/officeDocument/2006/relationships/hyperlink" Target="http://www.76307s027.edusite.ru/" TargetMode="External"/><Relationship Id="rId113" Type="http://schemas.openxmlformats.org/officeDocument/2006/relationships/hyperlink" Target="http://peroosh-tmr.edu.yar.ru/" TargetMode="External"/><Relationship Id="rId118" Type="http://schemas.openxmlformats.org/officeDocument/2006/relationships/hyperlink" Target="http://cheb-tmr.edu.yar.ru" TargetMode="External"/><Relationship Id="rId8" Type="http://schemas.openxmlformats.org/officeDocument/2006/relationships/hyperlink" Target="http://e.mail.ru/cgi-bin/sentmsg?compose=1&amp;To-rec=u-r1RwNq2f" TargetMode="External"/><Relationship Id="rId51" Type="http://schemas.openxmlformats.org/officeDocument/2006/relationships/hyperlink" Target="http://www.76307s027.edusite.ru/" TargetMode="External"/><Relationship Id="rId72" Type="http://schemas.openxmlformats.org/officeDocument/2006/relationships/hyperlink" Target="http://e.mail.ru/cgi-bin/sentmsg?compose=1&amp;To-rec=u-OZTdfI7d" TargetMode="External"/><Relationship Id="rId80" Type="http://schemas.openxmlformats.org/officeDocument/2006/relationships/hyperlink" Target="http://e.mail.ru/cgi-bin/sentmsg?compose=1&amp;To-rec=u-N61FCz79" TargetMode="External"/><Relationship Id="rId85" Type="http://schemas.openxmlformats.org/officeDocument/2006/relationships/hyperlink" Target="http://ds18-tmr.edu.yar.ru/" TargetMode="External"/><Relationship Id="rId93" Type="http://schemas.openxmlformats.org/officeDocument/2006/relationships/hyperlink" Target="http://ds26-tmr.edu.yar.ru/" TargetMode="External"/><Relationship Id="rId98" Type="http://schemas.openxmlformats.org/officeDocument/2006/relationships/hyperlink" Target="mailto:tmrpomog@yandex.ru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s4-tmr.edu.yar.ru/" TargetMode="External"/><Relationship Id="rId17" Type="http://schemas.openxmlformats.org/officeDocument/2006/relationships/hyperlink" Target="http://ds7-tmr.edu.yar.ru/" TargetMode="External"/><Relationship Id="rId25" Type="http://schemas.openxmlformats.org/officeDocument/2006/relationships/hyperlink" Target="http://ds12-tmr.edu.yar.ru/" TargetMode="External"/><Relationship Id="rId33" Type="http://schemas.openxmlformats.org/officeDocument/2006/relationships/hyperlink" Target="http://ds3-tmr.edu.yar.ru/" TargetMode="External"/><Relationship Id="rId38" Type="http://schemas.openxmlformats.org/officeDocument/2006/relationships/hyperlink" Target="http://e.mail.ru/cgi-bin/sentmsg?compose=1&amp;To-rec=u-uhuPvOlE" TargetMode="External"/><Relationship Id="rId46" Type="http://schemas.openxmlformats.org/officeDocument/2006/relationships/hyperlink" Target="http://win.mail.ru/cgi-bin/sentmsg?compose=1&amp;To-rec=solnchko24@yandex.ru" TargetMode="External"/><Relationship Id="rId59" Type="http://schemas.openxmlformats.org/officeDocument/2006/relationships/hyperlink" Target="http://www.76307s021.edusite.ru/" TargetMode="External"/><Relationship Id="rId67" Type="http://schemas.openxmlformats.org/officeDocument/2006/relationships/hyperlink" Target="mailto:mdou28solnyshko@mail.ru" TargetMode="External"/><Relationship Id="rId103" Type="http://schemas.openxmlformats.org/officeDocument/2006/relationships/hyperlink" Target="http://www.76307s025.edusite.ru/" TargetMode="External"/><Relationship Id="rId108" Type="http://schemas.openxmlformats.org/officeDocument/2006/relationships/hyperlink" Target="http://win.mail.ru/cgi-bin/sentmsg?compose=1&amp;To-rec=emishevo_school@mail.ru" TargetMode="External"/><Relationship Id="rId116" Type="http://schemas.openxmlformats.org/officeDocument/2006/relationships/hyperlink" Target="mailto:spawl93@mail.ru" TargetMode="External"/><Relationship Id="rId20" Type="http://schemas.openxmlformats.org/officeDocument/2006/relationships/hyperlink" Target="mailto:8kolosok1@mail.ru" TargetMode="External"/><Relationship Id="rId41" Type="http://schemas.openxmlformats.org/officeDocument/2006/relationships/hyperlink" Target="http://www.76307s031.edusite.ru/" TargetMode="External"/><Relationship Id="rId54" Type="http://schemas.openxmlformats.org/officeDocument/2006/relationships/hyperlink" Target="http://win.mail.ru/cgi-bin/sentmsg?compose=1&amp;To-rec=tmrsavino_07@mail.ru" TargetMode="External"/><Relationship Id="rId62" Type="http://schemas.openxmlformats.org/officeDocument/2006/relationships/hyperlink" Target="http://cheb-tmr.edu.yar.ru" TargetMode="External"/><Relationship Id="rId70" Type="http://schemas.openxmlformats.org/officeDocument/2006/relationships/hyperlink" Target="http://e.mail.ru/cgi-bin/sentmsg?compose=1&amp;To-rec=u-BY5H8pzg" TargetMode="External"/><Relationship Id="rId75" Type="http://schemas.openxmlformats.org/officeDocument/2006/relationships/hyperlink" Target="http://ds8-tmr.edu.yar.ru/" TargetMode="External"/><Relationship Id="rId83" Type="http://schemas.openxmlformats.org/officeDocument/2006/relationships/hyperlink" Target="http://ds14-tmr.edu.yar.ru/" TargetMode="External"/><Relationship Id="rId88" Type="http://schemas.openxmlformats.org/officeDocument/2006/relationships/hyperlink" Target="http://e.mail.ru/cgi-bin/sentmsg?compose=1&amp;To-rec=u-kafLJwF2" TargetMode="External"/><Relationship Id="rId91" Type="http://schemas.openxmlformats.org/officeDocument/2006/relationships/hyperlink" Target="http://ds25-tmr.edu.yar.ru/" TargetMode="External"/><Relationship Id="rId96" Type="http://schemas.openxmlformats.org/officeDocument/2006/relationships/hyperlink" Target="mailto:ds27.uvarova@yandex.ru" TargetMode="External"/><Relationship Id="rId111" Type="http://schemas.openxmlformats.org/officeDocument/2006/relationships/hyperlink" Target="http://nikol-tmr.edu.y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uotmr.edu.yar.ru" TargetMode="External"/><Relationship Id="rId15" Type="http://schemas.openxmlformats.org/officeDocument/2006/relationships/hyperlink" Target="http://ds6-tmr.edu.yar.ru/" TargetMode="External"/><Relationship Id="rId23" Type="http://schemas.openxmlformats.org/officeDocument/2006/relationships/hyperlink" Target="http://ds11-tmr.edu.yar.ru/" TargetMode="External"/><Relationship Id="rId28" Type="http://schemas.openxmlformats.org/officeDocument/2006/relationships/hyperlink" Target="mailto:mdou14.skazka@yandex.ru" TargetMode="External"/><Relationship Id="rId36" Type="http://schemas.openxmlformats.org/officeDocument/2006/relationships/hyperlink" Target="http://e.mail.ru/cgi-bin/sentmsg?compose=1&amp;To-rec=u-SVrr6xOZ" TargetMode="External"/><Relationship Id="rId49" Type="http://schemas.openxmlformats.org/officeDocument/2006/relationships/hyperlink" Target="http://www.76307s027.edusite.ru/" TargetMode="External"/><Relationship Id="rId57" Type="http://schemas.openxmlformats.org/officeDocument/2006/relationships/hyperlink" Target="http://peroosh-tmr.edu.yar.ru/" TargetMode="External"/><Relationship Id="rId106" Type="http://schemas.openxmlformats.org/officeDocument/2006/relationships/hyperlink" Target="http://www.76307s027.edusite.ru/" TargetMode="External"/><Relationship Id="rId114" Type="http://schemas.openxmlformats.org/officeDocument/2006/relationships/hyperlink" Target="http://win.mail.ru/cgi-bin/sentmsg?compose=1&amp;To-rec=peroosh@mail.ru" TargetMode="External"/><Relationship Id="rId119" Type="http://schemas.openxmlformats.org/officeDocument/2006/relationships/hyperlink" Target="consultantplus://offline/ref=C436E43B6BE15D67675398F103B0A4A7FDFC2B2F83289F12E65D1D1CE825A8C9A76221C06563BB2FK9J" TargetMode="External"/><Relationship Id="rId10" Type="http://schemas.openxmlformats.org/officeDocument/2006/relationships/hyperlink" Target="mailto:oktjabrenok67@mail.ru" TargetMode="External"/><Relationship Id="rId31" Type="http://schemas.openxmlformats.org/officeDocument/2006/relationships/hyperlink" Target="http://ds22-tmr.edu.yar.ru/" TargetMode="External"/><Relationship Id="rId44" Type="http://schemas.openxmlformats.org/officeDocument/2006/relationships/hyperlink" Target="http://win.mail.ru/cgi-bin/sentmsg?compose=1&amp;To-rec=tmrsol16@mail.ru" TargetMode="External"/><Relationship Id="rId52" Type="http://schemas.openxmlformats.org/officeDocument/2006/relationships/hyperlink" Target="http://win.mail.ru/cgi-bin/sentmsg?compose=1&amp;To-rec=emishevo_school@mail.ru" TargetMode="External"/><Relationship Id="rId60" Type="http://schemas.openxmlformats.org/officeDocument/2006/relationships/hyperlink" Target="mailto:spawl93@mail.ru" TargetMode="External"/><Relationship Id="rId65" Type="http://schemas.openxmlformats.org/officeDocument/2006/relationships/hyperlink" Target="http://ds2-tmr.edu.yar.ru/" TargetMode="External"/><Relationship Id="rId73" Type="http://schemas.openxmlformats.org/officeDocument/2006/relationships/hyperlink" Target="http://ds7-tmr.edu.yar.ru/" TargetMode="External"/><Relationship Id="rId78" Type="http://schemas.openxmlformats.org/officeDocument/2006/relationships/hyperlink" Target="http://e.mail.ru/cgi-bin/sentmsg?compose=1&amp;To-rec=u-hv8pn0JY" TargetMode="External"/><Relationship Id="rId81" Type="http://schemas.openxmlformats.org/officeDocument/2006/relationships/hyperlink" Target="http://ds12-tmr.edu.yar.ru/" TargetMode="External"/><Relationship Id="rId86" Type="http://schemas.openxmlformats.org/officeDocument/2006/relationships/hyperlink" Target="http://e.mail.ru/cgi-bin/sentmsg?compose=1&amp;To-rec=u-f8Q6n9j0" TargetMode="External"/><Relationship Id="rId94" Type="http://schemas.openxmlformats.org/officeDocument/2006/relationships/hyperlink" Target="http://e.mail.ru/cgi-bin/sentmsg?compose=1&amp;To-rec=u-uhuPvOlE" TargetMode="External"/><Relationship Id="rId99" Type="http://schemas.openxmlformats.org/officeDocument/2006/relationships/hyperlink" Target="http://ds16-tmr.edu.yar.ru/" TargetMode="External"/><Relationship Id="rId101" Type="http://schemas.openxmlformats.org/officeDocument/2006/relationships/hyperlink" Target="http://www.76307s009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2-tmr.edu.yar.ru/" TargetMode="External"/><Relationship Id="rId13" Type="http://schemas.openxmlformats.org/officeDocument/2006/relationships/hyperlink" Target="http://ds5-tmr.edu.yar.ru/" TargetMode="External"/><Relationship Id="rId18" Type="http://schemas.openxmlformats.org/officeDocument/2006/relationships/hyperlink" Target="http://e.mail.ru/cgi-bin/sentmsg?compose=1&amp;To-rec=u-CX4ucYfl" TargetMode="External"/><Relationship Id="rId39" Type="http://schemas.openxmlformats.org/officeDocument/2006/relationships/hyperlink" Target="http://ds27-tmr.edu.yar.ru/" TargetMode="External"/><Relationship Id="rId109" Type="http://schemas.openxmlformats.org/officeDocument/2006/relationships/hyperlink" Target="http://www.76307s032.edusite.ru/" TargetMode="External"/><Relationship Id="rId34" Type="http://schemas.openxmlformats.org/officeDocument/2006/relationships/hyperlink" Target="http://e.mail.ru/cgi-bin/sentmsg?compose=1&amp;To-rec=u-Rh29WqGI" TargetMode="External"/><Relationship Id="rId50" Type="http://schemas.openxmlformats.org/officeDocument/2006/relationships/hyperlink" Target="http://www.76307s027.edusite.ru/" TargetMode="External"/><Relationship Id="rId55" Type="http://schemas.openxmlformats.org/officeDocument/2006/relationships/hyperlink" Target="http://nikol-tmr.edu.yar.ru/" TargetMode="External"/><Relationship Id="rId76" Type="http://schemas.openxmlformats.org/officeDocument/2006/relationships/hyperlink" Target="mailto:8kolosok1@mail.ru" TargetMode="External"/><Relationship Id="rId97" Type="http://schemas.openxmlformats.org/officeDocument/2006/relationships/hyperlink" Target="http://www.76307s031.edusite.ru/" TargetMode="External"/><Relationship Id="rId104" Type="http://schemas.openxmlformats.org/officeDocument/2006/relationships/hyperlink" Target="http://win.mail.ru/cgi-bin/sentmsg?compose=1&amp;To-rec=vel_school@mail.ru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ds1-tmr.edu.yar.ru/" TargetMode="External"/><Relationship Id="rId71" Type="http://schemas.openxmlformats.org/officeDocument/2006/relationships/hyperlink" Target="http://ds6-tmr.edu.yar.ru/" TargetMode="External"/><Relationship Id="rId92" Type="http://schemas.openxmlformats.org/officeDocument/2006/relationships/hyperlink" Target="http://e.mail.ru/cgi-bin/sentmsg?compose=1&amp;To-rec=u-SVrr6xOZ" TargetMode="External"/><Relationship Id="rId2" Type="http://schemas.openxmlformats.org/officeDocument/2006/relationships/styles" Target="styles.xml"/><Relationship Id="rId29" Type="http://schemas.openxmlformats.org/officeDocument/2006/relationships/hyperlink" Target="http://ds18-tmr.edu.yar.ru/" TargetMode="External"/><Relationship Id="rId24" Type="http://schemas.openxmlformats.org/officeDocument/2006/relationships/hyperlink" Target="http://e.mail.ru/cgi-bin/sentmsg?compose=1&amp;To-rec=u-N61FCz79" TargetMode="External"/><Relationship Id="rId40" Type="http://schemas.openxmlformats.org/officeDocument/2006/relationships/hyperlink" Target="mailto:ds27.uvarova@yandex.ru" TargetMode="External"/><Relationship Id="rId45" Type="http://schemas.openxmlformats.org/officeDocument/2006/relationships/hyperlink" Target="http://www.76307s009.edusite.ru/" TargetMode="External"/><Relationship Id="rId66" Type="http://schemas.openxmlformats.org/officeDocument/2006/relationships/hyperlink" Target="mailto:oktjabrenok67@mail.ru" TargetMode="External"/><Relationship Id="rId87" Type="http://schemas.openxmlformats.org/officeDocument/2006/relationships/hyperlink" Target="http://ds22-tmr.edu.yar.ru/" TargetMode="External"/><Relationship Id="rId110" Type="http://schemas.openxmlformats.org/officeDocument/2006/relationships/hyperlink" Target="http://win.mail.ru/cgi-bin/sentmsg?compose=1&amp;To-rec=tmrsavino_07@mail.ru" TargetMode="External"/><Relationship Id="rId115" Type="http://schemas.openxmlformats.org/officeDocument/2006/relationships/hyperlink" Target="http://www.76307s021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10003</Words>
  <Characters>57023</Characters>
  <Application>Microsoft Office Word</Application>
  <DocSecurity>0</DocSecurity>
  <Lines>475</Lines>
  <Paragraphs>133</Paragraphs>
  <ScaleCrop>false</ScaleCrop>
  <Company>Grizli777</Company>
  <LinksUpToDate>false</LinksUpToDate>
  <CharactersWithSpaces>66893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2020-06-15T15:49:00Z</dcterms:created>
  <dcterms:modified xsi:type="dcterms:W3CDTF">2020-06-15T16:05:00Z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239167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