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0998E" w14:textId="77777777" w:rsidR="00A27633" w:rsidRPr="00A27633" w:rsidRDefault="00A27633" w:rsidP="00A27633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55555"/>
          <w:kern w:val="0"/>
          <w:sz w:val="21"/>
          <w:szCs w:val="21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b/>
          <w:bCs/>
          <w:color w:val="555555"/>
          <w:kern w:val="0"/>
          <w:sz w:val="28"/>
          <w:szCs w:val="28"/>
          <w:lang w:eastAsia="ru-RU"/>
          <w14:ligatures w14:val="none"/>
        </w:rPr>
        <w:t>Консультация для родителей</w:t>
      </w:r>
    </w:p>
    <w:p w14:paraId="2DCFAF02" w14:textId="77777777" w:rsidR="00A27633" w:rsidRPr="00A27633" w:rsidRDefault="00A27633" w:rsidP="00A2763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shd w:val="clear" w:color="auto" w:fill="FFFFFF"/>
          <w:lang w:eastAsia="ru-RU"/>
          <w14:ligatures w14:val="none"/>
        </w:rPr>
        <w:t> </w:t>
      </w:r>
    </w:p>
    <w:p w14:paraId="1379B213" w14:textId="6540A06B" w:rsidR="00A27633" w:rsidRPr="00A27633" w:rsidRDefault="00A27633" w:rsidP="00A27633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55555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555555"/>
          <w:kern w:val="0"/>
          <w:sz w:val="28"/>
          <w:szCs w:val="28"/>
          <w:lang w:eastAsia="ru-RU"/>
          <w14:ligatures w14:val="none"/>
        </w:rPr>
        <w:t xml:space="preserve">«ДЕТИ </w:t>
      </w:r>
      <w:r w:rsidRPr="00A27633">
        <w:rPr>
          <w:rFonts w:ascii="Times New Roman" w:eastAsia="Times New Roman" w:hAnsi="Times New Roman" w:cs="Times New Roman"/>
          <w:b/>
          <w:bCs/>
          <w:color w:val="555555"/>
          <w:kern w:val="0"/>
          <w:sz w:val="28"/>
          <w:szCs w:val="28"/>
          <w:lang w:eastAsia="ru-RU"/>
          <w14:ligatures w14:val="none"/>
        </w:rPr>
        <w:t>И УЛИЦА!»</w:t>
      </w:r>
      <w:bookmarkStart w:id="0" w:name="_GoBack"/>
      <w:bookmarkEnd w:id="0"/>
    </w:p>
    <w:p w14:paraId="3EB14E48" w14:textId="77777777" w:rsidR="00A27633" w:rsidRPr="00A27633" w:rsidRDefault="00A27633" w:rsidP="00A2763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shd w:val="clear" w:color="auto" w:fill="FFFFFF"/>
          <w:lang w:eastAsia="ru-RU"/>
          <w14:ligatures w14:val="none"/>
        </w:rPr>
        <w:t> </w:t>
      </w:r>
    </w:p>
    <w:p w14:paraId="3314EFA8" w14:textId="77777777" w:rsidR="00A27633" w:rsidRP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b/>
          <w:bCs/>
          <w:color w:val="555555"/>
          <w:kern w:val="0"/>
          <w:sz w:val="28"/>
          <w:szCs w:val="28"/>
          <w:lang w:eastAsia="ru-RU"/>
          <w14:ligatures w14:val="none"/>
        </w:rPr>
        <w:t>Воспитывать ответственность у ребенка необходимо с малых лет.</w:t>
      </w:r>
    </w:p>
    <w:p w14:paraId="453ACF28" w14:textId="77777777" w:rsidR="00A27633" w:rsidRP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b/>
          <w:bCs/>
          <w:color w:val="555555"/>
          <w:kern w:val="0"/>
          <w:sz w:val="28"/>
          <w:szCs w:val="28"/>
          <w:lang w:eastAsia="ru-RU"/>
          <w14:ligatures w14:val="none"/>
        </w:rPr>
        <w:t>Чем раньше вы объясните ему правила безопасного поведения на улице, тем вероятнее, что он не забудет науку и сможет при необходимости правильно воспользоваться этими уроками.</w:t>
      </w:r>
    </w:p>
    <w:p w14:paraId="72EF1999" w14:textId="2CA34121" w:rsid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555555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b/>
          <w:bCs/>
          <w:color w:val="555555"/>
          <w:kern w:val="0"/>
          <w:sz w:val="28"/>
          <w:szCs w:val="28"/>
          <w:lang w:eastAsia="ru-RU"/>
          <w14:ligatures w14:val="none"/>
        </w:rPr>
        <w:t>Ваша задача – научить ребенка правильно вести себя в экстремальной обстановке.</w:t>
      </w:r>
    </w:p>
    <w:p w14:paraId="3EB81158" w14:textId="0E066CBA" w:rsidR="000522AC" w:rsidRPr="00A27633" w:rsidRDefault="000522AC" w:rsidP="000522A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555555"/>
          <w:kern w:val="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E7E1240" wp14:editId="633D954E">
            <wp:simplePos x="0" y="0"/>
            <wp:positionH relativeFrom="column">
              <wp:posOffset>453390</wp:posOffset>
            </wp:positionH>
            <wp:positionV relativeFrom="paragraph">
              <wp:posOffset>3175</wp:posOffset>
            </wp:positionV>
            <wp:extent cx="2912745" cy="2362200"/>
            <wp:effectExtent l="0" t="0" r="1905" b="0"/>
            <wp:wrapSquare wrapText="bothSides"/>
            <wp:docPr id="11043124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312442" name="Рисунок 110431244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5E81C" w14:textId="77777777" w:rsidR="00A27633" w:rsidRP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b/>
          <w:bCs/>
          <w:color w:val="0084D1"/>
          <w:kern w:val="0"/>
          <w:sz w:val="28"/>
          <w:szCs w:val="28"/>
          <w:u w:val="single"/>
          <w:lang w:eastAsia="ru-RU"/>
          <w14:ligatures w14:val="none"/>
        </w:rPr>
        <w:t>Двор без опасностей</w:t>
      </w:r>
    </w:p>
    <w:p w14:paraId="329658CF" w14:textId="77777777" w:rsidR="00A27633" w:rsidRP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Современные ребятишки начинают гулять без сопровождения родителей гораздо позже, чем мы сами во времена своего детства. Но готовить ребенка к самостоятельным «выходам в свет» стоит заранее. Так, прогуливаясь вместе с ним, обойдите весь двор и обратите внимание на самые опасные места: </w:t>
      </w:r>
      <w:r w:rsidRPr="00A27633">
        <w:rPr>
          <w:rFonts w:ascii="Times New Roman" w:eastAsia="Times New Roman" w:hAnsi="Times New Roman" w:cs="Times New Roman"/>
          <w:i/>
          <w:iCs/>
          <w:color w:val="0070C0"/>
          <w:kern w:val="0"/>
          <w:sz w:val="28"/>
          <w:szCs w:val="28"/>
          <w:lang w:eastAsia="ru-RU"/>
          <w14:ligatures w14:val="none"/>
        </w:rPr>
        <w:t>люки, подвалы, чердаки, строительные площадки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. Важно не просто сказать: «Сюда ходить нельзя! Это опасно!» Нужно объяснить доходчиво, почему именно нельзя: в люк можно упасть, дверь подвала может кто-нибудь закрыть, и тогда </w:t>
      </w:r>
      <w:r w:rsidRPr="00A27633">
        <w:rPr>
          <w:rFonts w:ascii="Times New Roman" w:eastAsia="Times New Roman" w:hAnsi="Times New Roman" w:cs="Times New Roman"/>
          <w:b/>
          <w:bCs/>
          <w:color w:val="444444"/>
          <w:kern w:val="0"/>
          <w:sz w:val="28"/>
          <w:szCs w:val="28"/>
          <w:lang w:eastAsia="ru-RU"/>
          <w14:ligatures w14:val="none"/>
        </w:rPr>
        <w:t>ребенок 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останется там в заточении (если ребенка заперли в подвале не нужно кричать и плакать, лучше изо всех сил стучать в дверь – так скорее кто-нибудь услышит и придет на помощь).</w:t>
      </w:r>
    </w:p>
    <w:p w14:paraId="4CD9C07C" w14:textId="77777777" w:rsidR="00A27633" w:rsidRP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Большую опасность могут представлять даже припаркованные возле дома </w:t>
      </w:r>
      <w:r w:rsidRPr="00A27633">
        <w:rPr>
          <w:rFonts w:ascii="Times New Roman" w:eastAsia="Times New Roman" w:hAnsi="Times New Roman" w:cs="Times New Roman"/>
          <w:i/>
          <w:iCs/>
          <w:color w:val="0070C0"/>
          <w:kern w:val="0"/>
          <w:sz w:val="28"/>
          <w:szCs w:val="28"/>
          <w:lang w:eastAsia="ru-RU"/>
          <w14:ligatures w14:val="none"/>
        </w:rPr>
        <w:t>машины</w:t>
      </w:r>
      <w:r w:rsidRPr="00A27633">
        <w:rPr>
          <w:rFonts w:ascii="Times New Roman" w:eastAsia="Times New Roman" w:hAnsi="Times New Roman" w:cs="Times New Roman"/>
          <w:color w:val="0070C0"/>
          <w:kern w:val="0"/>
          <w:sz w:val="28"/>
          <w:szCs w:val="28"/>
          <w:lang w:eastAsia="ru-RU"/>
          <w14:ligatures w14:val="none"/>
        </w:rPr>
        <w:t>. 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Обычно, дети четко усваивают, что с движущимися машинами нужно быть крайне осторожными. А вот стоящий автомобиль не вызывает у них беспокойства. Расскажите </w:t>
      </w:r>
      <w:r w:rsidRPr="00A27633">
        <w:rPr>
          <w:rFonts w:ascii="Times New Roman" w:eastAsia="Times New Roman" w:hAnsi="Times New Roman" w:cs="Times New Roman"/>
          <w:b/>
          <w:bCs/>
          <w:color w:val="444444"/>
          <w:kern w:val="0"/>
          <w:sz w:val="28"/>
          <w:szCs w:val="28"/>
          <w:lang w:eastAsia="ru-RU"/>
          <w14:ligatures w14:val="none"/>
        </w:rPr>
        <w:t>ребенку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 xml:space="preserve">, что автомобиль может внезапно поехать, и водитель не заметит ребенка, который, играя в прятки, спрятался за 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lastRenderedPageBreak/>
        <w:t>багажником. Поэтому, нельзя бегать, и тем более прятаться вокруг машин, а если под машину закатился мячик, нужно обратиться за помощью к взрослым.</w:t>
      </w:r>
    </w:p>
    <w:p w14:paraId="58BA333B" w14:textId="77777777" w:rsidR="00A27633" w:rsidRP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Дети любят играть в больницу, магазин или «варить» для кукол обеды на игрушечной плите. Для этого они рвут растущие поблизости </w:t>
      </w:r>
      <w:r w:rsidRPr="00A27633">
        <w:rPr>
          <w:rFonts w:ascii="Times New Roman" w:eastAsia="Times New Roman" w:hAnsi="Times New Roman" w:cs="Times New Roman"/>
          <w:i/>
          <w:iCs/>
          <w:color w:val="0070C0"/>
          <w:kern w:val="0"/>
          <w:sz w:val="28"/>
          <w:szCs w:val="28"/>
          <w:lang w:eastAsia="ru-RU"/>
          <w14:ligatures w14:val="none"/>
        </w:rPr>
        <w:t>растения 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 xml:space="preserve">(траву, цветы, листья), собирают семена. И не всегда это используется «понарошку». Ребенок может попробовать приготовленное «лекарство» или кукольный «суп» на вкус. Но не все растения безобидны, как может показаться. Например, у клещевины, которую в последние годы сплошь и рядом выращивают у подъездов домов (в народе его называют «пальмой»), смертельно ядовитые семена. Ребенку достаточно проглотить 2–3 семечка, </w:t>
      </w:r>
      <w:proofErr w:type="gramStart"/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что бы</w:t>
      </w:r>
      <w:proofErr w:type="gramEnd"/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 xml:space="preserve"> получить серьезное отравление. Обязательно объясняйте ребенку, что никакие растения, ягоды и семена, сорванные </w:t>
      </w:r>
      <w:proofErr w:type="gramStart"/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на улице</w:t>
      </w:r>
      <w:proofErr w:type="gramEnd"/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 xml:space="preserve"> нельзя брать в рот. А для игры лучше использовать безобидные и хорошо знакомые растения, например одуванчик, подорожник, рябину.</w:t>
      </w:r>
    </w:p>
    <w:p w14:paraId="5AF1F1C3" w14:textId="0514A71C" w:rsidR="00A27633" w:rsidRP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Гуляя с ребенком во дворе, вы должны быть твердо уверены, что вокруг нет открытых </w:t>
      </w:r>
      <w:r w:rsidRPr="00A27633">
        <w:rPr>
          <w:rFonts w:ascii="Times New Roman" w:eastAsia="Times New Roman" w:hAnsi="Times New Roman" w:cs="Times New Roman"/>
          <w:i/>
          <w:iCs/>
          <w:color w:val="0070C0"/>
          <w:kern w:val="0"/>
          <w:sz w:val="28"/>
          <w:szCs w:val="28"/>
          <w:lang w:eastAsia="ru-RU"/>
          <w14:ligatures w14:val="none"/>
        </w:rPr>
        <w:t>канализационных люков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 xml:space="preserve">. Статистика безжалостна: сотни детей гибнут и получают травмы именно по этой причине. И здесь не помогут никакие предостережения «смотреть под ноги» и «не наступать». В азарте подвижной игры малыш может просто не заметить опасность. Поэтому, не надейтесь на коммунальные службы, а берите инициативу в свои руки: </w:t>
      </w:r>
      <w:r w:rsidR="000522AC">
        <w:rPr>
          <w:rFonts w:ascii="Times New Roman" w:eastAsia="Times New Roman" w:hAnsi="Times New Roman" w:cs="Times New Roman"/>
          <w:noProof/>
          <w:color w:val="555555"/>
          <w:kern w:val="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C793716" wp14:editId="00F8C8D7">
            <wp:simplePos x="0" y="0"/>
            <wp:positionH relativeFrom="column">
              <wp:posOffset>1921510</wp:posOffset>
            </wp:positionH>
            <wp:positionV relativeFrom="paragraph">
              <wp:posOffset>-3984625</wp:posOffset>
            </wp:positionV>
            <wp:extent cx="4014470" cy="2676525"/>
            <wp:effectExtent l="0" t="0" r="5080" b="9525"/>
            <wp:wrapSquare wrapText="bothSides"/>
            <wp:docPr id="550155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15565" name="Рисунок 5501556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47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проводите с другими родителями периодическую ревизию и закрывайте люки досками.</w:t>
      </w:r>
    </w:p>
    <w:p w14:paraId="0ED4A9DF" w14:textId="77777777" w:rsidR="00A27633" w:rsidRP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b/>
          <w:bCs/>
          <w:color w:val="0070C0"/>
          <w:kern w:val="0"/>
          <w:sz w:val="28"/>
          <w:szCs w:val="28"/>
          <w:u w:val="single"/>
          <w:lang w:eastAsia="ru-RU"/>
          <w14:ligatures w14:val="none"/>
        </w:rPr>
        <w:t>Правила экипировки</w:t>
      </w:r>
    </w:p>
    <w:p w14:paraId="12E3A3A0" w14:textId="12688557" w:rsid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lastRenderedPageBreak/>
        <w:t>Одевая ребенка на прогулку, проведите ревизию одежды. Лучше, чтобы она была без шнурков, которыми можно зацепиться. Желательно, чтобы обувь плотно фиксировалась на ноге и не «скользила». Это сделает игры </w:t>
      </w:r>
      <w:r w:rsidRPr="00A27633">
        <w:rPr>
          <w:rFonts w:ascii="Times New Roman" w:eastAsia="Times New Roman" w:hAnsi="Times New Roman" w:cs="Times New Roman"/>
          <w:b/>
          <w:bCs/>
          <w:color w:val="444444"/>
          <w:kern w:val="0"/>
          <w:sz w:val="28"/>
          <w:szCs w:val="28"/>
          <w:lang w:eastAsia="ru-RU"/>
          <w14:ligatures w14:val="none"/>
        </w:rPr>
        <w:t>ребенка 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более безопасными.</w:t>
      </w:r>
    </w:p>
    <w:p w14:paraId="4980CE30" w14:textId="4ED01593" w:rsidR="000522AC" w:rsidRPr="00A27633" w:rsidRDefault="000522AC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555555"/>
          <w:kern w:val="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91BB55A" wp14:editId="3E2C50CA">
            <wp:simplePos x="0" y="0"/>
            <wp:positionH relativeFrom="column">
              <wp:posOffset>453390</wp:posOffset>
            </wp:positionH>
            <wp:positionV relativeFrom="paragraph">
              <wp:posOffset>-3810</wp:posOffset>
            </wp:positionV>
            <wp:extent cx="4406900" cy="3305175"/>
            <wp:effectExtent l="0" t="0" r="0" b="9525"/>
            <wp:wrapSquare wrapText="bothSides"/>
            <wp:docPr id="14695417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541717" name="Рисунок 146954171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8E593" w14:textId="77777777" w:rsidR="00A27633" w:rsidRP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b/>
          <w:bCs/>
          <w:color w:val="0070C0"/>
          <w:kern w:val="0"/>
          <w:sz w:val="28"/>
          <w:szCs w:val="28"/>
          <w:u w:val="single"/>
          <w:lang w:eastAsia="ru-RU"/>
          <w14:ligatures w14:val="none"/>
        </w:rPr>
        <w:t>Жизнь на детской площадке</w:t>
      </w:r>
    </w:p>
    <w:p w14:paraId="6A5C17EF" w14:textId="77777777" w:rsidR="00A27633" w:rsidRP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Как хорошо, что во дворах есть детские площадки </w:t>
      </w:r>
      <w:r w:rsidRPr="00A27633">
        <w:rPr>
          <w:rFonts w:ascii="Times New Roman" w:eastAsia="Times New Roman" w:hAnsi="Times New Roman" w:cs="Times New Roman"/>
          <w:color w:val="0070C0"/>
          <w:kern w:val="0"/>
          <w:sz w:val="28"/>
          <w:szCs w:val="28"/>
          <w:lang w:eastAsia="ru-RU"/>
          <w14:ligatures w14:val="none"/>
        </w:rPr>
        <w:t>с </w:t>
      </w:r>
      <w:r w:rsidRPr="00A27633">
        <w:rPr>
          <w:rFonts w:ascii="Times New Roman" w:eastAsia="Times New Roman" w:hAnsi="Times New Roman" w:cs="Times New Roman"/>
          <w:i/>
          <w:iCs/>
          <w:color w:val="0070C0"/>
          <w:kern w:val="0"/>
          <w:sz w:val="28"/>
          <w:szCs w:val="28"/>
          <w:lang w:eastAsia="ru-RU"/>
          <w14:ligatures w14:val="none"/>
        </w:rPr>
        <w:t>качелями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! И как одновременно плохо, что они есть! Современные тяжелые железные конструкции обладают поистине разрушительной силой. И если такие качели на большой скорости ударят </w:t>
      </w:r>
      <w:r w:rsidRPr="00A27633">
        <w:rPr>
          <w:rFonts w:ascii="Times New Roman" w:eastAsia="Times New Roman" w:hAnsi="Times New Roman" w:cs="Times New Roman"/>
          <w:b/>
          <w:bCs/>
          <w:color w:val="444444"/>
          <w:kern w:val="0"/>
          <w:sz w:val="28"/>
          <w:szCs w:val="28"/>
          <w:lang w:eastAsia="ru-RU"/>
          <w14:ligatures w14:val="none"/>
        </w:rPr>
        <w:t>ребенка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, это может закончиться плачевно. Опасность подстерегает не только крошечных несмышленышей, которые подобрались близко к качелям, пока их мамы увлеченно болтают на лавочке. И ребятишки постарше порой не могут правильно оценить безопасное расстояние. Поэтому, вы четко должны объяснить </w:t>
      </w:r>
      <w:r w:rsidRPr="00A27633">
        <w:rPr>
          <w:rFonts w:ascii="Times New Roman" w:eastAsia="Times New Roman" w:hAnsi="Times New Roman" w:cs="Times New Roman"/>
          <w:b/>
          <w:bCs/>
          <w:color w:val="444444"/>
          <w:kern w:val="0"/>
          <w:sz w:val="28"/>
          <w:szCs w:val="28"/>
          <w:lang w:eastAsia="ru-RU"/>
          <w14:ligatures w14:val="none"/>
        </w:rPr>
        <w:t>ребенку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, что подходить к качелям можно только сбоку, а обходить их – на большом расстоянии. Садится и слезать нужно только тогда, когда качели остановлены, и ни в коем случае нельзя с них прыгать. Расскажите о том, к чему могут привести нарушения этих правил.</w:t>
      </w:r>
    </w:p>
    <w:p w14:paraId="6A0F1C5D" w14:textId="77777777" w:rsidR="00A27633" w:rsidRP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Сильно ударить ребенка могут и </w:t>
      </w:r>
      <w:r w:rsidRPr="00A27633">
        <w:rPr>
          <w:rFonts w:ascii="Times New Roman" w:eastAsia="Times New Roman" w:hAnsi="Times New Roman" w:cs="Times New Roman"/>
          <w:i/>
          <w:iCs/>
          <w:color w:val="0070C0"/>
          <w:kern w:val="0"/>
          <w:sz w:val="28"/>
          <w:szCs w:val="28"/>
          <w:lang w:eastAsia="ru-RU"/>
          <w14:ligatures w14:val="none"/>
        </w:rPr>
        <w:t>карусел</w:t>
      </w:r>
      <w:r w:rsidRPr="00A27633">
        <w:rPr>
          <w:rFonts w:ascii="Times New Roman" w:eastAsia="Times New Roman" w:hAnsi="Times New Roman" w:cs="Times New Roman"/>
          <w:i/>
          <w:iCs/>
          <w:color w:val="444444"/>
          <w:kern w:val="0"/>
          <w:sz w:val="28"/>
          <w:szCs w:val="28"/>
          <w:lang w:eastAsia="ru-RU"/>
          <w14:ligatures w14:val="none"/>
        </w:rPr>
        <w:t>и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 xml:space="preserve">, если не соблюдать элементарные правила безопасности. Так же, как и в случае с качелями, чаще 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lastRenderedPageBreak/>
        <w:t>напоминайте ребенку, что подходить к крутящимся каруселям опасно. Сначала нужно дождаться их остановки, и только потом усаживаться на сидение. И, конечно, крепко держаться.</w:t>
      </w:r>
    </w:p>
    <w:p w14:paraId="43FBD639" w14:textId="024EB0F6" w:rsid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Любой ребенок знает, что </w:t>
      </w:r>
      <w:r w:rsidRPr="00A27633">
        <w:rPr>
          <w:rFonts w:ascii="Times New Roman" w:eastAsia="Times New Roman" w:hAnsi="Times New Roman" w:cs="Times New Roman"/>
          <w:i/>
          <w:iCs/>
          <w:color w:val="0070C0"/>
          <w:kern w:val="0"/>
          <w:sz w:val="28"/>
          <w:szCs w:val="28"/>
          <w:lang w:eastAsia="ru-RU"/>
          <w14:ligatures w14:val="none"/>
        </w:rPr>
        <w:t>лесенки, турники,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 xml:space="preserve"> одним словом, спортивные снаряды – штука очень интересная и веселая. Они развивают ловкость, выносливость, координацию движений. И мама не будет запрещать вдоволь полазить и повисеть на них. </w:t>
      </w:r>
      <w:proofErr w:type="gramStart"/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Конечно</w:t>
      </w:r>
      <w:proofErr w:type="gramEnd"/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 xml:space="preserve"> при условии, что ребенок будет делать все это с должной осторожностью. Прежде всего, обратите внимание на покрытие спортивной детской площадки. Если это песок, трава, опилки или, в крайнем случае, мелкая щебенка – смело отпускайте туда ребенка. Если же площадка забетонирована или заасфальтирована, лучше поискать другое место для игр. Научите </w:t>
      </w:r>
      <w:r w:rsidRPr="00A27633">
        <w:rPr>
          <w:rFonts w:ascii="Times New Roman" w:eastAsia="Times New Roman" w:hAnsi="Times New Roman" w:cs="Times New Roman"/>
          <w:b/>
          <w:bCs/>
          <w:color w:val="444444"/>
          <w:kern w:val="0"/>
          <w:sz w:val="28"/>
          <w:szCs w:val="28"/>
          <w:lang w:eastAsia="ru-RU"/>
          <w14:ligatures w14:val="none"/>
        </w:rPr>
        <w:t>ребенка 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правильно спрыгивать с лесенки или турника. Когда </w:t>
      </w:r>
      <w:r w:rsidRPr="00A27633">
        <w:rPr>
          <w:rFonts w:ascii="Times New Roman" w:eastAsia="Times New Roman" w:hAnsi="Times New Roman" w:cs="Times New Roman"/>
          <w:b/>
          <w:bCs/>
          <w:color w:val="444444"/>
          <w:kern w:val="0"/>
          <w:sz w:val="28"/>
          <w:szCs w:val="28"/>
          <w:lang w:eastAsia="ru-RU"/>
          <w14:ligatures w14:val="none"/>
        </w:rPr>
        <w:t>ребенок 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раскачивается на перекладине, прыгать нужно в тот момент, когда тело начинает движение назад. Иначе можно легко упасть.</w:t>
      </w:r>
    </w:p>
    <w:p w14:paraId="15D5EAAB" w14:textId="1FE771DC" w:rsidR="000522AC" w:rsidRPr="00A27633" w:rsidRDefault="000522AC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555555"/>
          <w:kern w:val="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EE427EE" wp14:editId="14DD1845">
            <wp:simplePos x="0" y="0"/>
            <wp:positionH relativeFrom="column">
              <wp:posOffset>453390</wp:posOffset>
            </wp:positionH>
            <wp:positionV relativeFrom="paragraph">
              <wp:posOffset>-3175</wp:posOffset>
            </wp:positionV>
            <wp:extent cx="4495800" cy="2984500"/>
            <wp:effectExtent l="0" t="0" r="0" b="6350"/>
            <wp:wrapSquare wrapText="bothSides"/>
            <wp:docPr id="4524897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489764" name="Рисунок 45248976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708CD" w14:textId="140E4C8F" w:rsidR="000522AC" w:rsidRPr="00A27633" w:rsidRDefault="00A27633" w:rsidP="000522A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Всевозможные </w:t>
      </w:r>
      <w:r w:rsidRPr="00A27633">
        <w:rPr>
          <w:rFonts w:ascii="Times New Roman" w:eastAsia="Times New Roman" w:hAnsi="Times New Roman" w:cs="Times New Roman"/>
          <w:i/>
          <w:iCs/>
          <w:color w:val="0070C0"/>
          <w:kern w:val="0"/>
          <w:sz w:val="28"/>
          <w:szCs w:val="28"/>
          <w:lang w:eastAsia="ru-RU"/>
          <w14:ligatures w14:val="none"/>
        </w:rPr>
        <w:t>горки 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 xml:space="preserve">– любимое развлечение ребятишек. Но мамам и папам стоит обратить внимание на их состояние, прежде чем позволить ребенку скатиться с ветерком. Если поручни или бортики горки деревянные, то родителям, нужно проверить, насколько хорошо обработана поверхность, чтобы избежать заноз на детских ручках. Для ребятишек-дошкольников высота горки не должна превышать 1,2 м. Проверьте, цело ли покрытие ската 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lastRenderedPageBreak/>
        <w:t>горки, нет ли на нем зазубрин. С «правильной» горки ребенок скатывается без остановки до самого низа и не вылетает на землю, а задерживается на специальном, приподнятом выступе. Ребенок должен знать, что горки – не место для баловства. Подниматься и съезжать нужно внимательно и аккуратно, соблюдать очередь и ни в коем случае не толкать других ребятишек. Это может привести к серьезной травме. Конечно, все время стоять рядом с горкой и опекать ребенка не обязательно. Но лучше не выпускать </w:t>
      </w:r>
      <w:r w:rsidRPr="00A27633">
        <w:rPr>
          <w:rFonts w:ascii="Times New Roman" w:eastAsia="Times New Roman" w:hAnsi="Times New Roman" w:cs="Times New Roman"/>
          <w:b/>
          <w:bCs/>
          <w:color w:val="444444"/>
          <w:kern w:val="0"/>
          <w:sz w:val="28"/>
          <w:szCs w:val="28"/>
          <w:lang w:eastAsia="ru-RU"/>
          <w14:ligatures w14:val="none"/>
        </w:rPr>
        <w:t>ребенка 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из поля зрения, чтобы вовремя отреагировать на опасное поведение детей.</w:t>
      </w:r>
    </w:p>
    <w:p w14:paraId="4A023C0A" w14:textId="418F6C7D" w:rsidR="00A27633" w:rsidRPr="00A27633" w:rsidRDefault="000522AC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555555"/>
          <w:kern w:val="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1ADDCD0" wp14:editId="6E718A8C">
            <wp:simplePos x="0" y="0"/>
            <wp:positionH relativeFrom="margin">
              <wp:align>left</wp:align>
            </wp:positionH>
            <wp:positionV relativeFrom="paragraph">
              <wp:posOffset>1070610</wp:posOffset>
            </wp:positionV>
            <wp:extent cx="2963545" cy="2143125"/>
            <wp:effectExtent l="0" t="0" r="8255" b="9525"/>
            <wp:wrapSquare wrapText="bothSides"/>
            <wp:docPr id="755729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7296" name="Рисунок 755729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633"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Запрещать ребятишкам </w:t>
      </w:r>
      <w:r w:rsidR="00A27633" w:rsidRPr="00A27633">
        <w:rPr>
          <w:rFonts w:ascii="Times New Roman" w:eastAsia="Times New Roman" w:hAnsi="Times New Roman" w:cs="Times New Roman"/>
          <w:i/>
          <w:iCs/>
          <w:color w:val="0070C0"/>
          <w:kern w:val="0"/>
          <w:sz w:val="28"/>
          <w:szCs w:val="28"/>
          <w:lang w:eastAsia="ru-RU"/>
          <w14:ligatures w14:val="none"/>
        </w:rPr>
        <w:t>лазание по деревьям </w:t>
      </w:r>
      <w:r w:rsidR="00A27633"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– штука бесполезная. Все равно, рано или поздно, они испытают окрестные деревья на прочность. А чтобы избежать падений и травм, лучше научить его делать это правильно. Прежде всего, для лазания подходят только старые деревья, с толстыми стволами и ветками. Молодое деревце можно легко повредить, и оно погибнет, а сам ребенок, став на тонкую ветку, полетит вниз. Опираться нужно только на толстые живые ветки и, ни в коем случае, не на сухие. Стоит сначала проверить прочность ветки, а только потом на нее становиться. И еще: следите, чтобы ребенок при лазании чередовал руки и ноги: например, сначала перехватил руку, потом переставил ногу. Опора на три конечности одновременно снижает опасность падения.</w:t>
      </w:r>
    </w:p>
    <w:p w14:paraId="1678C60E" w14:textId="0F0A1FAA" w:rsidR="00A27633" w:rsidRP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i/>
          <w:iCs/>
          <w:color w:val="0070C0"/>
          <w:kern w:val="0"/>
          <w:sz w:val="28"/>
          <w:szCs w:val="28"/>
          <w:lang w:eastAsia="ru-RU"/>
          <w14:ligatures w14:val="none"/>
        </w:rPr>
        <w:t>Катание на роликах или велосипеде 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 xml:space="preserve">– занятия полезные во всех отношениях, но, вместе с тем, довольно опасные. Прежде всего, позаботьтесь о средствах защиты маленьких спортсменов. Всевозможные шлемы, наколенники и налокотники – это не просто модные «примочки», а то, что убережет ребенка не только от разбитых коленок и ободранных ручонок, но и от травм куда более серьезных. Шлем для роллера обязательно подбирайте с 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lastRenderedPageBreak/>
        <w:t>примеркой. Он должен удобно сидеть на голове, закрывать лоб, но не съезжать на глаза. Будут нелишними и специальные перчатки без пальцев. Кататься на роликах лучше в специально отведенных для этого местах. С велосипедом проще, только обязательно учите ребенка быть внимательным к «пешеходам» и не развивать большую скорость там, где есть вероятность сбить кого-то из детей. Если вам вместе с маленьким велосипедистом нужно перейти проезжую часть, обязательно снимите его с велосипеда и переведите через дорогу за руку, ведя велосипед отдельно. И, конечно, никогда не выпускайте маленького «гонщика» из поля зрения.</w:t>
      </w:r>
    </w:p>
    <w:p w14:paraId="3252C115" w14:textId="77777777" w:rsidR="00A27633" w:rsidRP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i/>
          <w:iCs/>
          <w:color w:val="0070C0"/>
          <w:kern w:val="0"/>
          <w:sz w:val="28"/>
          <w:szCs w:val="28"/>
          <w:lang w:eastAsia="ru-RU"/>
          <w14:ligatures w14:val="none"/>
        </w:rPr>
        <w:t>Драки 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– нередкая причина серьезных травм у детей. Чаще это удел мальчишек, но встречаются и задиристые девчонки, которые готовы «разбираться» с обидчиком при помощи кулаков. И кулаки – это еще полбеды. Часто в ход идут подручные предметы: палки, железки, камни и т.п. Одна из главных причин очень проста: ребята еще не понимают, насколько серьезно можно поранить противника этими предметами. Срабатывает обычный киношный стереотип: героя ударили по голове здоровенным булыжником, а он себе не только жив, но и вполне здоров. Подобные сцены искажают представление наших детей о реальной силе удара, о боли, о том, насколько на самом деле хрупкая и уязвимая штука – человеческая жизнь. И кто же еще, как не мамы и папы должны донести до малышей эти простые истины? Если бы со всеми детьми говорили о возможных последствиях таких вот драк, детского травматизма было бы куда меньше…</w:t>
      </w:r>
    </w:p>
    <w:p w14:paraId="2BC60CBC" w14:textId="77777777" w:rsidR="00A27633" w:rsidRP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Еще одна опасность – большие и маленькие </w:t>
      </w:r>
      <w:r w:rsidRPr="00A27633">
        <w:rPr>
          <w:rFonts w:ascii="Times New Roman" w:eastAsia="Times New Roman" w:hAnsi="Times New Roman" w:cs="Times New Roman"/>
          <w:i/>
          <w:iCs/>
          <w:color w:val="0084D1"/>
          <w:kern w:val="0"/>
          <w:sz w:val="28"/>
          <w:szCs w:val="28"/>
          <w:lang w:eastAsia="ru-RU"/>
          <w14:ligatures w14:val="none"/>
        </w:rPr>
        <w:t>четвероногие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 xml:space="preserve">, причем не только бродячие, но и самые настоящие домашние. Речь не столько об опасных болезнях, которые могут переносить животные, сколько о собачьей агрессии, жертвами которой иногда становятся дети. Бесспорно, вы должны воспитывать в ребенке любовь и доверие к братьям меньшим, но ребенок должен четко знать, что собаки бывают разные и не всегда добрые. К тому же, лучше вообще не подходить к незнакомым животным. Расскажите ребенку, что нельзя размахивать руками или палкой возле собаки. Она подумает, что ее 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lastRenderedPageBreak/>
        <w:t>хотят ударить и может укусить. Не стоит гладить и тискать незнакомую собаку. Ей это может не понравиться. Ребенок должен знать, как вести себя при нападении собаки. Если рядом нет спасительного пристанища – подъезда или дерева – не стоит убегать, собака все равно догонит. Покажите ребенку, как нужно защитить лицо и шею, прижав подбородок к груди и закрывшись согнутыми в локтях руками. А взрослые обязательно придут на помощь.</w:t>
      </w:r>
    </w:p>
    <w:p w14:paraId="67E3546C" w14:textId="5CD9CCC0" w:rsidR="00A27633" w:rsidRPr="00A27633" w:rsidRDefault="000522AC" w:rsidP="00A276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74DAA60" wp14:editId="75EBB451">
            <wp:simplePos x="0" y="0"/>
            <wp:positionH relativeFrom="page">
              <wp:align>center</wp:align>
            </wp:positionH>
            <wp:positionV relativeFrom="paragraph">
              <wp:posOffset>249555</wp:posOffset>
            </wp:positionV>
            <wp:extent cx="4743450" cy="3162300"/>
            <wp:effectExtent l="0" t="0" r="0" b="0"/>
            <wp:wrapSquare wrapText="bothSides"/>
            <wp:docPr id="180548604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486044" name="Рисунок 180548604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633" w:rsidRPr="00A27633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shd w:val="clear" w:color="auto" w:fill="FFFFFF"/>
          <w:lang w:eastAsia="ru-RU"/>
          <w14:ligatures w14:val="none"/>
        </w:rPr>
        <w:t> </w:t>
      </w:r>
    </w:p>
    <w:p w14:paraId="172AA20E" w14:textId="77777777" w:rsidR="00A27633" w:rsidRP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b/>
          <w:bCs/>
          <w:color w:val="0084D1"/>
          <w:kern w:val="0"/>
          <w:sz w:val="28"/>
          <w:szCs w:val="28"/>
          <w:u w:val="single"/>
          <w:lang w:eastAsia="ru-RU"/>
          <w14:ligatures w14:val="none"/>
        </w:rPr>
        <w:t>Осторожно: незнакомец!</w:t>
      </w:r>
    </w:p>
    <w:p w14:paraId="5997BF5D" w14:textId="77777777" w:rsidR="00A27633" w:rsidRP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Даже если ваш </w:t>
      </w:r>
      <w:r w:rsidRPr="00A27633">
        <w:rPr>
          <w:rFonts w:ascii="Times New Roman" w:eastAsia="Times New Roman" w:hAnsi="Times New Roman" w:cs="Times New Roman"/>
          <w:b/>
          <w:bCs/>
          <w:color w:val="444444"/>
          <w:kern w:val="0"/>
          <w:sz w:val="28"/>
          <w:szCs w:val="28"/>
          <w:lang w:eastAsia="ru-RU"/>
          <w14:ligatures w14:val="none"/>
        </w:rPr>
        <w:t>ребенок 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еще слишком мал, чтобы гулять без взрослых и отпускать его одного на улицу вы пока не собираетесь, он должен четко усвоить основные правила общения с незнакомыми людьми. Большинство из нас внушает детям, что нужно быть воспитанным и вежливым по отношению к людям, не грубить и не врать. Все это, конечно, верно. Но именно тихие, воспитанные дети чаще становятся жертвами преступников. Ведь их так просто обмануть, а сами они приучены всегда говорить взрослым только правду. Как же быть, неужели нужно растить ребенка лгуном и грубияном? Грубияном растить не нужно, а вот втолковывать ребенку, что среди хороших и добрых людей иногда попадаются и плохие, просто необходимо. С раннего детства </w:t>
      </w:r>
      <w:r w:rsidRPr="00A27633">
        <w:rPr>
          <w:rFonts w:ascii="Times New Roman" w:eastAsia="Times New Roman" w:hAnsi="Times New Roman" w:cs="Times New Roman"/>
          <w:b/>
          <w:bCs/>
          <w:color w:val="444444"/>
          <w:kern w:val="0"/>
          <w:sz w:val="28"/>
          <w:szCs w:val="28"/>
          <w:lang w:eastAsia="ru-RU"/>
          <w14:ligatures w14:val="none"/>
        </w:rPr>
        <w:t>ребенок 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должен четко знать важные правила:</w:t>
      </w:r>
      <w:r w:rsidRPr="00A27633">
        <w:rPr>
          <w:rFonts w:ascii="Times New Roman" w:eastAsia="Times New Roman" w:hAnsi="Times New Roman" w:cs="Times New Roman"/>
          <w:noProof/>
          <w:color w:val="007AD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052473C8" wp14:editId="627A79E0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5292E" w14:textId="2ECE6606" w:rsidR="00A27633" w:rsidRP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  <w:lastRenderedPageBreak/>
        <w:t>·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Никогда не разговаривай с незнакомыми людьми и ничего у них не бери.</w:t>
      </w:r>
    </w:p>
    <w:p w14:paraId="4E598DBF" w14:textId="56CD02F2" w:rsidR="00A27633" w:rsidRP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  <w:t>·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Никогда не садись в машину к незнакомцу и никуда с ним не ходи.</w:t>
      </w:r>
    </w:p>
    <w:p w14:paraId="5C9FAF87" w14:textId="77777777" w:rsidR="00A27633" w:rsidRP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У незнакомого человека нельзя брать НИЧЕГО: ни конфеты, ни игрушки, ни подарки, ни что-то, что «нужно передать маме». В ситуации, когда </w:t>
      </w:r>
      <w:r w:rsidRPr="00A27633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  <w:t>ребенку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 xml:space="preserve"> предлагают пойти или поехать куда-либо с незнакомцем («посмотреть коллекцию Барби», «сняться в кино», «покормить котят» и т.п.), он должен отвечать только одно: «Сейчас я спрошу разрешения у мамы». Ребенок должен быть готов и к провокации со стороны незнакомца: «Я думал, что ты уже большой, а ты все у мамы разрешения спрашиваешь!» Ответ и в этом случае должен быть твердый и однозначный. Объясните ребенку, </w:t>
      </w:r>
      <w:proofErr w:type="gramStart"/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что</w:t>
      </w:r>
      <w:proofErr w:type="gramEnd"/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 xml:space="preserve"> если кто-либо схватил его за руку и куда-то тащит или пытается затолкать в машину, дозволены АБСОЛЮТНО все методы самообороны. Можно грубить, врать, лягаться, кусаться, кричать. Кстати, кричать в подобной ситуации нужно не «Помогите!», а «Это не мой папа (мама)! Меня зовут так-то, позвоните моим родителям по номеру такому-то!»</w:t>
      </w:r>
    </w:p>
    <w:p w14:paraId="751DB165" w14:textId="77777777" w:rsidR="00A27633" w:rsidRP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С самого раннего возраста внушайте ребенку, что его тело принадлежит только ему и никто не имеет права дотрагиваться до него без его согласия. Старайтесь не тискать и не целовать </w:t>
      </w:r>
      <w:r w:rsidRPr="00A27633">
        <w:rPr>
          <w:rFonts w:ascii="Times New Roman" w:eastAsia="Times New Roman" w:hAnsi="Times New Roman" w:cs="Times New Roman"/>
          <w:b/>
          <w:bCs/>
          <w:color w:val="444444"/>
          <w:kern w:val="0"/>
          <w:sz w:val="28"/>
          <w:szCs w:val="28"/>
          <w:lang w:eastAsia="ru-RU"/>
          <w14:ligatures w14:val="none"/>
        </w:rPr>
        <w:t>ребенка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, если он в данный момент этого не хочет. И никогда не позволяйте этого делать другим людям. Ребенок должен четко знать, что никто не имеет права брать его на руки без разрешения мамы, а если такое произошло, то вполне можно вести себя не очень воспитанно: громко кричать и даже лягаться.</w:t>
      </w:r>
    </w:p>
    <w:p w14:paraId="0F9BBF83" w14:textId="4786045A" w:rsidR="00A27633" w:rsidRP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Внушайте ребенку, что вы никогда не пришлете за ним в детский сад незнакомого человека. И если что-то подобное случится, ребенок не должен никуда идти с этим человеком, даже если незнакомец уверяет, что его прислала мама (папа, бабушка и т.д.). И напоминайте обо всем этом почаще! Дети так легко забывают все то, чему мы их учим...</w:t>
      </w:r>
    </w:p>
    <w:p w14:paraId="650EBCA2" w14:textId="77777777" w:rsidR="00A27633" w:rsidRP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b/>
          <w:bCs/>
          <w:color w:val="0084D1"/>
          <w:kern w:val="0"/>
          <w:sz w:val="28"/>
          <w:szCs w:val="28"/>
          <w:lang w:eastAsia="ru-RU"/>
          <w14:ligatures w14:val="none"/>
        </w:rPr>
        <w:t>Я потерялся!</w:t>
      </w:r>
    </w:p>
    <w:p w14:paraId="7CBDDA8C" w14:textId="58E9693C" w:rsid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lastRenderedPageBreak/>
        <w:t>Тому из родителей, кто хоть раз терял своего </w:t>
      </w:r>
      <w:r w:rsidRPr="00A27633">
        <w:rPr>
          <w:rFonts w:ascii="Times New Roman" w:eastAsia="Times New Roman" w:hAnsi="Times New Roman" w:cs="Times New Roman"/>
          <w:b/>
          <w:bCs/>
          <w:color w:val="444444"/>
          <w:kern w:val="0"/>
          <w:sz w:val="28"/>
          <w:szCs w:val="28"/>
          <w:lang w:eastAsia="ru-RU"/>
          <w14:ligatures w14:val="none"/>
        </w:rPr>
        <w:t>ребенка 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(пусть всего на пару минут), почти наверняка знакомо всеохватывающее чувство паники, которое сковывает тело и мешает трезво мыслить. Ребенку, который вдруг обнаружил, что мамы или папы нет поблизости, не лучше. Ему страшно одному в толпе чужих людей. И даже если вы стараетесь не выпускать руку ребенка в людных местах, ситуации, когда ребенок</w:t>
      </w:r>
      <w:r w:rsidRPr="00A27633">
        <w:rPr>
          <w:rFonts w:ascii="Times New Roman" w:eastAsia="Times New Roman" w:hAnsi="Times New Roman" w:cs="Times New Roman"/>
          <w:b/>
          <w:bCs/>
          <w:color w:val="444444"/>
          <w:kern w:val="0"/>
          <w:sz w:val="28"/>
          <w:szCs w:val="28"/>
          <w:lang w:eastAsia="ru-RU"/>
          <w14:ligatures w14:val="none"/>
        </w:rPr>
        <w:t> 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теряется, случаются не так уж и редко. Но, если и родители, и, главное, сам ребенок четко знают, как вести себя в экстремальных ситуациях, беды не произойдет. Давайте научим своего кроху правильному поведению в общественных местах, чтобы нам никогда не пришлось переживать эти страшные минуты.</w:t>
      </w:r>
    </w:p>
    <w:p w14:paraId="65D6CA1D" w14:textId="0D770CF9" w:rsidR="00D05225" w:rsidRPr="00A27633" w:rsidRDefault="00D05225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555555"/>
          <w:kern w:val="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F1EEACD" wp14:editId="07840C34">
            <wp:simplePos x="0" y="0"/>
            <wp:positionH relativeFrom="column">
              <wp:posOffset>453390</wp:posOffset>
            </wp:positionH>
            <wp:positionV relativeFrom="paragraph">
              <wp:posOffset>3175</wp:posOffset>
            </wp:positionV>
            <wp:extent cx="4895850" cy="3251200"/>
            <wp:effectExtent l="0" t="0" r="0" b="6350"/>
            <wp:wrapSquare wrapText="bothSides"/>
            <wp:docPr id="20831963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196328" name="Рисунок 20831963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6384E" w14:textId="77777777" w:rsidR="00A27633" w:rsidRP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b/>
          <w:bCs/>
          <w:i/>
          <w:iCs/>
          <w:color w:val="0070C0"/>
          <w:kern w:val="0"/>
          <w:sz w:val="28"/>
          <w:szCs w:val="28"/>
          <w:lang w:eastAsia="ru-RU"/>
          <w14:ligatures w14:val="none"/>
        </w:rPr>
        <w:t>В супермаркете. 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 xml:space="preserve">Прежде всего, ребенок должен четко усвоить, </w:t>
      </w:r>
      <w:proofErr w:type="gramStart"/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что</w:t>
      </w:r>
      <w:proofErr w:type="gramEnd"/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 xml:space="preserve"> совершая с мамой и папой семейные покупки в крупном магазине, он не должен терять родителей из виду. Держать ребенка все время за руку практически невозможно, ведь мы то и дело останавливаемся у витрин, берем в руки какой-то товар, отвлекаемся от малыша на короткое время. Шустрому любопытному крохе этого времени бывает вполне достаточно, чтобы «улизнуть» от родителей, затеряться в толпе или задержаться в отделе игрушек. Поэтому, приучайте ребенка к мысли, что не вы следите за ним, а он за вами. Если ребенок уже не помещается в тележку для покупок, пусть он 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lastRenderedPageBreak/>
        <w:t xml:space="preserve">держится за нее рукой и непременно сообщает вам о том, что хочет задержаться возле того или иного товара. Тогда вы просто остановитесь и подождете его. Расскажите ребенку о том, что он должен делать в случае, если вдруг не обнаружил родителей поблизости. Внушите ребенку важную мысль: вы очень его любите, переживаете за </w:t>
      </w:r>
      <w:proofErr w:type="gramStart"/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него,  и</w:t>
      </w:r>
      <w:proofErr w:type="gramEnd"/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 xml:space="preserve"> никогда не будете ругать, даже если он потерялся по собственной неосторожности, не выполнив ваших правил. Это поможет ему вспомнить все то, чему вы его учили и поступить правильно. Самое лучшее, что может сделать ребенок, потерявшийся в толпе,</w:t>
      </w:r>
      <w:r w:rsidRPr="00A27633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  <w:t> 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это оставаться на месте и ждать. Можно даже сесть на пол. Рано или поздно мама с папой непременно его найдут. Ребенок должен знать, что он ни в коем случае не должен выходить из магазина, чтобы «подождать родителей возле машины». К сожалению, не во всех супермаркетах есть охрана, которая не выпустит ребенка одного на улицу. Расскажите, а еще лучше, покажите ему тех людей, к которым можно обратиться за помощью: полицейские, охранники, служащие супермаркета, кассиры. Одним словом, все люди в униформе. Им можно довериться, они помогут. Ни с кем другим, пусть даже этот человек кажется добрым и хорошим и обещает отвести к маме, ребенок идти ни при каких обстоятельствах не должен. Если кто-то пытается увести его силой, пусть громко кричит: «Папа! Мама!» Умеющий хорошо говорить ребенок должен знать «на зубок» свои имя, фамилию, домашний адрес и, хорошо бы, телефон. Эту информацию нужно выучить с ребенком и обязательно повторять время от времени. Если имя и фамилию дети запоминают хорошо, то адрес частенько забывают. Было бы не плохо, отправляясь с ребенком в людные места, положить в карман его одежды записку с именем, фамилией, адресом и номерами мобильных телефонов родителей. Еще лучше, выгравировать эти данные на металлической пластинке, прикрепить на цепочку и пристегивать внутри кармана детских брючек, чтобы ребенок ее ненароком не потерял. Сейчас в продаже можно найти специальные брелоки, куда записывается вся информация о ребенке.</w:t>
      </w:r>
    </w:p>
    <w:p w14:paraId="445AC8B3" w14:textId="77777777" w:rsidR="00A27633" w:rsidRPr="00A27633" w:rsidRDefault="00A27633" w:rsidP="00A276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shd w:val="clear" w:color="auto" w:fill="FFFFFF"/>
          <w:lang w:eastAsia="ru-RU"/>
          <w14:ligatures w14:val="none"/>
        </w:rPr>
        <w:t> </w:t>
      </w:r>
    </w:p>
    <w:p w14:paraId="4539B861" w14:textId="71A55EDF" w:rsidR="00A27633" w:rsidRDefault="00D05225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555555"/>
          <w:kern w:val="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F4DF205" wp14:editId="257152D9">
            <wp:simplePos x="0" y="0"/>
            <wp:positionH relativeFrom="column">
              <wp:posOffset>453390</wp:posOffset>
            </wp:positionH>
            <wp:positionV relativeFrom="paragraph">
              <wp:posOffset>2451735</wp:posOffset>
            </wp:positionV>
            <wp:extent cx="5105400" cy="3569335"/>
            <wp:effectExtent l="0" t="0" r="0" b="0"/>
            <wp:wrapSquare wrapText="bothSides"/>
            <wp:docPr id="15686240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62405" name="Рисунок 15686240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633" w:rsidRPr="00A27633">
        <w:rPr>
          <w:rFonts w:ascii="Times New Roman" w:eastAsia="Times New Roman" w:hAnsi="Times New Roman" w:cs="Times New Roman"/>
          <w:b/>
          <w:bCs/>
          <w:i/>
          <w:iCs/>
          <w:color w:val="0070C0"/>
          <w:kern w:val="0"/>
          <w:sz w:val="28"/>
          <w:szCs w:val="28"/>
          <w:lang w:eastAsia="ru-RU"/>
          <w14:ligatures w14:val="none"/>
        </w:rPr>
        <w:t>На вокзале, в аэропорту</w:t>
      </w:r>
      <w:r w:rsidR="00A27633" w:rsidRPr="00A27633">
        <w:rPr>
          <w:rFonts w:ascii="Times New Roman" w:eastAsia="Times New Roman" w:hAnsi="Times New Roman" w:cs="Times New Roman"/>
          <w:b/>
          <w:bCs/>
          <w:i/>
          <w:iCs/>
          <w:color w:val="444444"/>
          <w:kern w:val="0"/>
          <w:sz w:val="28"/>
          <w:szCs w:val="28"/>
          <w:lang w:eastAsia="ru-RU"/>
          <w14:ligatures w14:val="none"/>
        </w:rPr>
        <w:t>. </w:t>
      </w:r>
      <w:r w:rsidR="00A27633"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Здесь верны все правила, о которых говорилось выше. Только следить за ребенком нужно еще тщательнее, ведь и опасностей на вокзале куда больше, чем в магазине. Каждый раз, когда вы оказываетесь на вокзале или в аэропорту, отправляясь в путешествие, напоминайте </w:t>
      </w:r>
      <w:r w:rsidR="00A27633" w:rsidRPr="00A27633">
        <w:rPr>
          <w:rFonts w:ascii="Times New Roman" w:eastAsia="Times New Roman" w:hAnsi="Times New Roman" w:cs="Times New Roman"/>
          <w:b/>
          <w:bCs/>
          <w:color w:val="444444"/>
          <w:kern w:val="0"/>
          <w:sz w:val="28"/>
          <w:szCs w:val="28"/>
          <w:lang w:eastAsia="ru-RU"/>
          <w14:ligatures w14:val="none"/>
        </w:rPr>
        <w:t>ребенку </w:t>
      </w:r>
      <w:r w:rsidR="00A27633"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правила поведения. Обращайте его внимание на то, что он ни в коем случае не должен никуда от вас отходить, не спросив разрешения. В случае если он потеряется, можно обратиться за помощью к полицейскому, охранникам, кассирам.</w:t>
      </w:r>
    </w:p>
    <w:p w14:paraId="2E3E400C" w14:textId="1D443D59" w:rsidR="00D05225" w:rsidRPr="00A27633" w:rsidRDefault="00D05225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</w:p>
    <w:p w14:paraId="5263498A" w14:textId="77777777" w:rsidR="00A27633" w:rsidRP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b/>
          <w:bCs/>
          <w:i/>
          <w:iCs/>
          <w:color w:val="0084D1"/>
          <w:kern w:val="0"/>
          <w:sz w:val="28"/>
          <w:szCs w:val="28"/>
          <w:lang w:eastAsia="ru-RU"/>
          <w14:ligatures w14:val="none"/>
        </w:rPr>
        <w:t>В парке, в лесу.</w:t>
      </w:r>
      <w:r w:rsidRPr="00A27633">
        <w:rPr>
          <w:rFonts w:ascii="Times New Roman" w:eastAsia="Times New Roman" w:hAnsi="Times New Roman" w:cs="Times New Roman"/>
          <w:b/>
          <w:bCs/>
          <w:i/>
          <w:iCs/>
          <w:color w:val="444444"/>
          <w:kern w:val="0"/>
          <w:sz w:val="28"/>
          <w:szCs w:val="28"/>
          <w:lang w:eastAsia="ru-RU"/>
          <w14:ligatures w14:val="none"/>
        </w:rPr>
        <w:t> 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Прогулки в парке – замечательная возможность приятно провести время всей семьей. И для того, чтобы такой отдых не превращался для вас в сплошную «нервотрепку», с самого раннего возраста для ребенка должно быть абсолютным табу слишком далеко уходить от вас. Конечно, ходить в парке исключительно за ручку с мамой глупо. Но вот убегать и, особенно, «прятаться» от нее – абсолютно недопустимо. Ребенок должен знать, что бегать и играть ему можно только там, где видно родителей, а те, в свою очередь, должны видеть его.</w:t>
      </w:r>
    </w:p>
    <w:p w14:paraId="460906FA" w14:textId="229ED2DA" w:rsidR="00A27633" w:rsidRP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lastRenderedPageBreak/>
        <w:t>Не редки случаи, когда во время семейного пикника в лесу, пока взрослые заняты костром или приготовлением шашлыка, дети ищут себе развлечения самостоятельно. И происходит, как в той сказке о Маше и Медведе: деревце за деревце, кустик за кустик, вот и отошли довольно далеко от лагеря. Потеряться в лесу очень легко. И очень страшно. Но если ваш ребенок четко усвоил, что НУЖНО ОСТАВАТЬСЯ НА МЕСТЕ, вы очень быстро его отыщите. Взрослые в этом случае должны разделиться, отправившись на поиски одновременно в разных направлениях, периодически окликая </w:t>
      </w:r>
      <w:r w:rsidRPr="00A27633">
        <w:rPr>
          <w:rFonts w:ascii="Times New Roman" w:eastAsia="Times New Roman" w:hAnsi="Times New Roman" w:cs="Times New Roman"/>
          <w:b/>
          <w:bCs/>
          <w:color w:val="444444"/>
          <w:kern w:val="0"/>
          <w:sz w:val="28"/>
          <w:szCs w:val="28"/>
          <w:lang w:eastAsia="ru-RU"/>
          <w14:ligatures w14:val="none"/>
        </w:rPr>
        <w:t>ребенка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. Ребенок, в свою очередь, тоже должен громко звать на помощь. Очень полезно для прогулок на природе купить </w:t>
      </w:r>
      <w:r w:rsidRPr="00A27633">
        <w:rPr>
          <w:rFonts w:ascii="Times New Roman" w:eastAsia="Times New Roman" w:hAnsi="Times New Roman" w:cs="Times New Roman"/>
          <w:b/>
          <w:bCs/>
          <w:color w:val="444444"/>
          <w:kern w:val="0"/>
          <w:sz w:val="28"/>
          <w:szCs w:val="28"/>
          <w:lang w:eastAsia="ru-RU"/>
          <w14:ligatures w14:val="none"/>
        </w:rPr>
        <w:t>ребенку 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хороший свисток. И в том случае, если он потерялся в лесу или парке, его свист будет отлично слышен на сотни метров.</w:t>
      </w:r>
    </w:p>
    <w:p w14:paraId="16497A21" w14:textId="340C1BE3" w:rsidR="00A27633" w:rsidRP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Если в парке или в лесу есть пруд, от вас потребуется дополнительное внимание. Причем, даже совсем небольшая глубина может представлять опасность для ребенка. Не разрешайте ему одному подходить к воде, а сделайте это вместе. Если берег пологий, ребенок может поиграть у воды под вашим неустанным наблюдением. Если же берег обрывистый, ни в коем случае не выпускайте руку </w:t>
      </w:r>
      <w:r w:rsidRPr="00A27633">
        <w:rPr>
          <w:rFonts w:ascii="Times New Roman" w:eastAsia="Times New Roman" w:hAnsi="Times New Roman" w:cs="Times New Roman"/>
          <w:b/>
          <w:bCs/>
          <w:color w:val="444444"/>
          <w:kern w:val="0"/>
          <w:sz w:val="28"/>
          <w:szCs w:val="28"/>
          <w:lang w:eastAsia="ru-RU"/>
          <w14:ligatures w14:val="none"/>
        </w:rPr>
        <w:t>ребенка 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из своей и не подходите близко к краю.</w:t>
      </w:r>
      <w:r w:rsidRPr="00A27633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shd w:val="clear" w:color="auto" w:fill="FFFFFF"/>
          <w:lang w:eastAsia="ru-RU"/>
          <w14:ligatures w14:val="none"/>
        </w:rPr>
        <w:t> </w:t>
      </w:r>
    </w:p>
    <w:p w14:paraId="534CC776" w14:textId="420BAC6B" w:rsidR="00A27633" w:rsidRDefault="00D05225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84D1"/>
          <w:kern w:val="0"/>
          <w:sz w:val="28"/>
          <w:szCs w:val="28"/>
          <w:u w:val="single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555555"/>
          <w:kern w:val="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E1F60E6" wp14:editId="75FA7BEE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3448050" cy="2533650"/>
            <wp:effectExtent l="0" t="0" r="0" b="0"/>
            <wp:wrapSquare wrapText="bothSides"/>
            <wp:docPr id="77096470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964707" name="Рисунок 77096470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633" w:rsidRPr="00A27633">
        <w:rPr>
          <w:rFonts w:ascii="Times New Roman" w:eastAsia="Times New Roman" w:hAnsi="Times New Roman" w:cs="Times New Roman"/>
          <w:b/>
          <w:bCs/>
          <w:color w:val="0084D1"/>
          <w:kern w:val="0"/>
          <w:sz w:val="28"/>
          <w:szCs w:val="28"/>
          <w:u w:val="single"/>
          <w:lang w:eastAsia="ru-RU"/>
          <w14:ligatures w14:val="none"/>
        </w:rPr>
        <w:t>Внимание, дорога!</w:t>
      </w:r>
    </w:p>
    <w:p w14:paraId="7CA4C0CE" w14:textId="2F770BEC" w:rsidR="00D05225" w:rsidRPr="00A27633" w:rsidRDefault="00D05225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</w:p>
    <w:p w14:paraId="438CEB02" w14:textId="043F6FF1" w:rsidR="00A27633" w:rsidRP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В первую очередь очень важно самим всегда соблюдать </w:t>
      </w:r>
      <w:r w:rsidRPr="00A27633">
        <w:rPr>
          <w:rFonts w:ascii="Times New Roman" w:eastAsia="Times New Roman" w:hAnsi="Times New Roman" w:cs="Times New Roman"/>
          <w:i/>
          <w:iCs/>
          <w:color w:val="0066CC"/>
          <w:kern w:val="0"/>
          <w:sz w:val="28"/>
          <w:szCs w:val="28"/>
          <w:lang w:eastAsia="ru-RU"/>
          <w14:ligatures w14:val="none"/>
        </w:rPr>
        <w:t>правила дорожного движения</w:t>
      </w:r>
      <w:r w:rsidRPr="00A27633">
        <w:rPr>
          <w:rFonts w:ascii="Times New Roman" w:eastAsia="Times New Roman" w:hAnsi="Times New Roman" w:cs="Times New Roman"/>
          <w:color w:val="0066CC"/>
          <w:kern w:val="0"/>
          <w:sz w:val="28"/>
          <w:szCs w:val="28"/>
          <w:lang w:eastAsia="ru-RU"/>
          <w14:ligatures w14:val="none"/>
        </w:rPr>
        <w:t>. 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 xml:space="preserve">Если, гуляя с ребенком, вы переходите дорогу только на зеленый свет, пользуетесь наземными и подземными пешеходными переходами, он с самого раннего детства усвоит, что поступать нужно именно так, а не иначе. Если же мы сами частенько пренебрегаем этими простыми правилами, все наши нравоучения будут для 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lastRenderedPageBreak/>
        <w:t>ребенка пустым звуком. Дети во всем копируют взрослых, помните об этом. Почему же </w:t>
      </w:r>
      <w:r w:rsidRPr="00A27633">
        <w:rPr>
          <w:rFonts w:ascii="Times New Roman" w:eastAsia="Times New Roman" w:hAnsi="Times New Roman" w:cs="Times New Roman"/>
          <w:b/>
          <w:bCs/>
          <w:color w:val="444444"/>
          <w:kern w:val="0"/>
          <w:sz w:val="28"/>
          <w:szCs w:val="28"/>
          <w:lang w:eastAsia="ru-RU"/>
          <w14:ligatures w14:val="none"/>
        </w:rPr>
        <w:t>ребенку 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нельзя перейти дорогу в неположенном месте, если то же самое делает мама, пусть и изредка? Лучше набраться терпения и подождать зеленого сигнала светофора лишнюю минуту, чем внушить </w:t>
      </w:r>
      <w:r w:rsidRPr="00A27633">
        <w:rPr>
          <w:rFonts w:ascii="Times New Roman" w:eastAsia="Times New Roman" w:hAnsi="Times New Roman" w:cs="Times New Roman"/>
          <w:b/>
          <w:bCs/>
          <w:color w:val="444444"/>
          <w:kern w:val="0"/>
          <w:sz w:val="28"/>
          <w:szCs w:val="28"/>
          <w:lang w:eastAsia="ru-RU"/>
          <w14:ligatures w14:val="none"/>
        </w:rPr>
        <w:t>ребенку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, что допустимо не соблюдать правила.</w:t>
      </w:r>
    </w:p>
    <w:p w14:paraId="10209035" w14:textId="77777777" w:rsidR="00A27633" w:rsidRP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 xml:space="preserve">Всякий раз, когда вы переходите с ребенком через проезжую часть, проговаривайте алгоритм действий: «Сначала смотрим налево, доходим до середины дороги, затем смотрим направо». Приучайте ребенка внимательно смотреть на дорогу даже в том случае, если вы идете на зеленый свет светофора. К сожалению, попадаются </w:t>
      </w:r>
      <w:proofErr w:type="gramStart"/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водители</w:t>
      </w:r>
      <w:proofErr w:type="gramEnd"/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 xml:space="preserve"> для которых правила не писаны… Объясните </w:t>
      </w:r>
      <w:r w:rsidRPr="00A27633">
        <w:rPr>
          <w:rFonts w:ascii="Times New Roman" w:eastAsia="Times New Roman" w:hAnsi="Times New Roman" w:cs="Times New Roman"/>
          <w:b/>
          <w:bCs/>
          <w:color w:val="444444"/>
          <w:kern w:val="0"/>
          <w:sz w:val="28"/>
          <w:szCs w:val="28"/>
          <w:lang w:eastAsia="ru-RU"/>
          <w14:ligatures w14:val="none"/>
        </w:rPr>
        <w:t>ребенку 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назначение «зебры» на дороге, разберитесь, что обозначают те или иные дорожные знаки. Было бы здорово поиграть дома с игрушечными машинками и плюшевыми «пешеходами», нарисовав на листах бумаги и развесив по квартире знаки дорожного движения. Любая наука лучше запоминается в игре…</w:t>
      </w:r>
    </w:p>
    <w:p w14:paraId="29373533" w14:textId="0B86AE43" w:rsidR="00A27633" w:rsidRP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Будьте осторожны при </w:t>
      </w:r>
      <w:r w:rsidRPr="00A27633">
        <w:rPr>
          <w:rFonts w:ascii="Times New Roman" w:eastAsia="Times New Roman" w:hAnsi="Times New Roman" w:cs="Times New Roman"/>
          <w:i/>
          <w:iCs/>
          <w:color w:val="444444"/>
          <w:kern w:val="0"/>
          <w:sz w:val="28"/>
          <w:szCs w:val="28"/>
          <w:lang w:eastAsia="ru-RU"/>
          <w14:ligatures w14:val="none"/>
        </w:rPr>
        <w:t>поездках на общественном транспорте 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и обучайте осторожности ребенка. Не пренебрегайте правилами, какими бы простыми они вам не казались. Подходить к дверям автобуса или маршрутного такси следует только после полной остановки транспорта, иначе можно поскользнуться и оказаться под колесами. Кроме того, вас может толкнуть кто-нибудь из напирающих сзади пассажиров. Входя в автобус, пропустите вперед </w:t>
      </w:r>
      <w:r w:rsidRPr="00A27633">
        <w:rPr>
          <w:rFonts w:ascii="Times New Roman" w:eastAsia="Times New Roman" w:hAnsi="Times New Roman" w:cs="Times New Roman"/>
          <w:b/>
          <w:bCs/>
          <w:color w:val="444444"/>
          <w:kern w:val="0"/>
          <w:sz w:val="28"/>
          <w:szCs w:val="28"/>
          <w:lang w:eastAsia="ru-RU"/>
          <w14:ligatures w14:val="none"/>
        </w:rPr>
        <w:t>ребенка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. Самых маленьких лучше взять на руки. Выходите из транспорта первой, затем помогите выйти </w:t>
      </w:r>
      <w:r w:rsidRPr="00A27633">
        <w:rPr>
          <w:rFonts w:ascii="Times New Roman" w:eastAsia="Times New Roman" w:hAnsi="Times New Roman" w:cs="Times New Roman"/>
          <w:b/>
          <w:bCs/>
          <w:color w:val="444444"/>
          <w:kern w:val="0"/>
          <w:sz w:val="28"/>
          <w:szCs w:val="28"/>
          <w:lang w:eastAsia="ru-RU"/>
          <w14:ligatures w14:val="none"/>
        </w:rPr>
        <w:t>ребенку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, придерживая его за руку.</w:t>
      </w:r>
    </w:p>
    <w:p w14:paraId="2076277A" w14:textId="1F02127D" w:rsidR="00A27633" w:rsidRP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b/>
          <w:bCs/>
          <w:i/>
          <w:iCs/>
          <w:color w:val="0066CC"/>
          <w:kern w:val="0"/>
          <w:sz w:val="28"/>
          <w:szCs w:val="28"/>
          <w:lang w:eastAsia="ru-RU"/>
          <w14:ligatures w14:val="none"/>
        </w:rPr>
        <w:t>Лифт</w:t>
      </w:r>
      <w:r w:rsidRPr="00A27633">
        <w:rPr>
          <w:rFonts w:ascii="Times New Roman" w:eastAsia="Times New Roman" w:hAnsi="Times New Roman" w:cs="Times New Roman"/>
          <w:i/>
          <w:iCs/>
          <w:color w:val="0066CC"/>
          <w:kern w:val="0"/>
          <w:sz w:val="28"/>
          <w:szCs w:val="28"/>
          <w:lang w:eastAsia="ru-RU"/>
          <w14:ligatures w14:val="none"/>
        </w:rPr>
        <w:t> 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 xml:space="preserve">– не совсем транспорт, </w:t>
      </w:r>
      <w:proofErr w:type="gramStart"/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но</w:t>
      </w:r>
      <w:proofErr w:type="gramEnd"/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 xml:space="preserve"> как и любые механизмы может представлять чрезвычайную опасность. В открывшийся лифт всегда первым заходит взрослый, за ним – </w:t>
      </w:r>
      <w:r w:rsidRPr="00A27633">
        <w:rPr>
          <w:rFonts w:ascii="Times New Roman" w:eastAsia="Times New Roman" w:hAnsi="Times New Roman" w:cs="Times New Roman"/>
          <w:b/>
          <w:bCs/>
          <w:color w:val="444444"/>
          <w:kern w:val="0"/>
          <w:sz w:val="28"/>
          <w:szCs w:val="28"/>
          <w:lang w:eastAsia="ru-RU"/>
          <w14:ligatures w14:val="none"/>
        </w:rPr>
        <w:t>ребенок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. Ребенка лучше держать за руку. При выходе – наоборот: </w:t>
      </w:r>
      <w:r w:rsidRPr="00A27633">
        <w:rPr>
          <w:rFonts w:ascii="Times New Roman" w:eastAsia="Times New Roman" w:hAnsi="Times New Roman" w:cs="Times New Roman"/>
          <w:b/>
          <w:bCs/>
          <w:color w:val="444444"/>
          <w:kern w:val="0"/>
          <w:sz w:val="28"/>
          <w:szCs w:val="28"/>
          <w:lang w:eastAsia="ru-RU"/>
          <w14:ligatures w14:val="none"/>
        </w:rPr>
        <w:t>ребенок </w:t>
      </w:r>
      <w:r w:rsidRPr="00A27633"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/>
          <w14:ligatures w14:val="none"/>
        </w:rPr>
        <w:t>первый, мама за ним. Не позволяйте ребенку скакать в лифте – от этого он может «застрять».</w:t>
      </w:r>
    </w:p>
    <w:p w14:paraId="6FD534F4" w14:textId="77777777" w:rsidR="00A27633" w:rsidRP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b/>
          <w:bCs/>
          <w:color w:val="555555"/>
          <w:kern w:val="0"/>
          <w:sz w:val="28"/>
          <w:szCs w:val="28"/>
          <w:lang w:eastAsia="ru-RU"/>
          <w14:ligatures w14:val="none"/>
        </w:rPr>
        <w:t>Дорогие родители, помните, что детская безопасность зависит от нас. Задача взрослых не только постоянно опекать и оберегать детей.</w:t>
      </w:r>
    </w:p>
    <w:p w14:paraId="615D7956" w14:textId="77777777" w:rsidR="00A27633" w:rsidRP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b/>
          <w:bCs/>
          <w:color w:val="555555"/>
          <w:kern w:val="0"/>
          <w:sz w:val="28"/>
          <w:szCs w:val="28"/>
          <w:lang w:eastAsia="ru-RU"/>
          <w14:ligatures w14:val="none"/>
        </w:rPr>
        <w:lastRenderedPageBreak/>
        <w:t>Мы просто обязаны научить их заботиться о себе. Но делать это нужно грамотно и бережно, чтобы ребенок не стал воспринимать окружающий мир как враждебный, полный опасностей, бед и злых людей.</w:t>
      </w:r>
    </w:p>
    <w:p w14:paraId="5A04CC74" w14:textId="77777777" w:rsidR="00A27633" w:rsidRDefault="00A27633" w:rsidP="00A276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555555"/>
          <w:kern w:val="0"/>
          <w:sz w:val="28"/>
          <w:szCs w:val="28"/>
          <w:lang w:eastAsia="ru-RU"/>
          <w14:ligatures w14:val="none"/>
        </w:rPr>
      </w:pPr>
      <w:r w:rsidRPr="00A27633">
        <w:rPr>
          <w:rFonts w:ascii="Times New Roman" w:eastAsia="Times New Roman" w:hAnsi="Times New Roman" w:cs="Times New Roman"/>
          <w:b/>
          <w:bCs/>
          <w:color w:val="555555"/>
          <w:kern w:val="0"/>
          <w:sz w:val="28"/>
          <w:szCs w:val="28"/>
          <w:lang w:eastAsia="ru-RU"/>
          <w14:ligatures w14:val="none"/>
        </w:rPr>
        <w:t>Нет, мир прекрасен и удивителен, открывать его для себя интересно и весело. Просто нужно всегда быть внимательным по отношению к себе и близким. И тогда беды обойдут вас и ваших замечательных детей стороной!</w:t>
      </w:r>
    </w:p>
    <w:p w14:paraId="5FB2A396" w14:textId="6265C9C5" w:rsidR="00D05225" w:rsidRPr="00A27633" w:rsidRDefault="00D05225" w:rsidP="00D05225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555555"/>
          <w:kern w:val="0"/>
          <w:sz w:val="28"/>
          <w:szCs w:val="28"/>
          <w:lang w:eastAsia="ru-RU"/>
          <w14:ligatures w14:val="none"/>
        </w:rPr>
        <w:t>Составила воспитатель: Георгиевская Елена Борисовна</w:t>
      </w:r>
    </w:p>
    <w:p w14:paraId="37904C0A" w14:textId="77777777" w:rsidR="00000000" w:rsidRDefault="00000000"/>
    <w:sectPr w:rsidR="005B0C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A5F"/>
    <w:rsid w:val="000522AC"/>
    <w:rsid w:val="0038708A"/>
    <w:rsid w:val="004C72EE"/>
    <w:rsid w:val="00865EE3"/>
    <w:rsid w:val="00A27633"/>
    <w:rsid w:val="00C16A5F"/>
    <w:rsid w:val="00D05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26563"/>
  <w15:chartTrackingRefBased/>
  <w15:docId w15:val="{FD0FC69E-EF6C-4137-8C13-5D5183A3A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8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hyperlink" Target="https://&#1089;&#1072;&#1081;&#1090;&#1086;&#1073;&#1088;&#1072;&#1079;&#1086;&#1074;&#1072;&#1085;&#1080;&#1103;.&#1088;&#1092;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3091</Words>
  <Characters>17624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Георгиевская</dc:creator>
  <cp:keywords/>
  <dc:description/>
  <cp:lastModifiedBy>Елена Георгиевская</cp:lastModifiedBy>
  <cp:revision>3</cp:revision>
  <dcterms:created xsi:type="dcterms:W3CDTF">2023-12-13T17:41:00Z</dcterms:created>
  <dcterms:modified xsi:type="dcterms:W3CDTF">2023-12-13T17:41:00Z</dcterms:modified>
</cp:coreProperties>
</file>