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D9" w:rsidRDefault="009A08D9" w:rsidP="009A08D9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noProof/>
          <w:color w:val="000000"/>
          <w:sz w:val="72"/>
          <w:szCs w:val="72"/>
        </w:rPr>
      </w:pPr>
      <w:r>
        <w:rPr>
          <w:b/>
          <w:bCs/>
          <w:noProof/>
          <w:color w:val="000000"/>
          <w:sz w:val="72"/>
          <w:szCs w:val="72"/>
        </w:rPr>
        <w:t>Гремелочки</w:t>
      </w:r>
    </w:p>
    <w:p w:rsidR="000F501D" w:rsidRPr="009A08D9" w:rsidRDefault="000F501D" w:rsidP="009A08D9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b/>
          <w:bCs/>
          <w:noProof/>
          <w:color w:val="000000"/>
          <w:sz w:val="72"/>
          <w:szCs w:val="72"/>
        </w:rPr>
      </w:pPr>
    </w:p>
    <w:p w:rsidR="009E2CF2" w:rsidRDefault="009E2CF2" w:rsidP="0007422B">
      <w:pPr>
        <w:pStyle w:val="c3"/>
        <w:shd w:val="clear" w:color="auto" w:fill="FFFFFF"/>
        <w:spacing w:before="0" w:beforeAutospacing="0" w:after="0" w:afterAutospacing="0"/>
        <w:ind w:left="708" w:hanging="708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F19C092" wp14:editId="49FD99C0">
            <wp:extent cx="4837568" cy="6449919"/>
            <wp:effectExtent l="0" t="603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0937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35727" cy="64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F2" w:rsidRDefault="009E2CF2" w:rsidP="000829E0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5"/>
          <w:b/>
          <w:bCs/>
          <w:color w:val="000000"/>
          <w:sz w:val="28"/>
          <w:szCs w:val="28"/>
        </w:rPr>
      </w:pPr>
    </w:p>
    <w:p w:rsidR="000F501D" w:rsidRDefault="000829E0" w:rsidP="000829E0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Цели</w:t>
      </w:r>
      <w:r>
        <w:rPr>
          <w:rStyle w:val="c5"/>
          <w:color w:val="000000"/>
          <w:sz w:val="28"/>
          <w:szCs w:val="28"/>
        </w:rPr>
        <w:t>:         </w:t>
      </w:r>
    </w:p>
    <w:p w:rsidR="000829E0" w:rsidRDefault="000829E0" w:rsidP="000829E0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 познакомить детей с музыкальным инструмент</w:t>
      </w:r>
      <w:r w:rsidR="009E2CF2">
        <w:rPr>
          <w:rStyle w:val="c5"/>
          <w:color w:val="000000"/>
          <w:sz w:val="28"/>
          <w:szCs w:val="28"/>
        </w:rPr>
        <w:t>ом</w:t>
      </w:r>
      <w:r w:rsidR="009A08D9">
        <w:rPr>
          <w:rStyle w:val="c5"/>
          <w:color w:val="000000"/>
          <w:sz w:val="28"/>
          <w:szCs w:val="28"/>
        </w:rPr>
        <w:t xml:space="preserve"> - </w:t>
      </w:r>
      <w:proofErr w:type="spellStart"/>
      <w:r w:rsidR="009A08D9">
        <w:rPr>
          <w:rStyle w:val="c5"/>
          <w:color w:val="000000"/>
          <w:sz w:val="28"/>
          <w:szCs w:val="28"/>
        </w:rPr>
        <w:t>гремелочки</w:t>
      </w:r>
      <w:proofErr w:type="spellEnd"/>
      <w:r>
        <w:rPr>
          <w:rStyle w:val="c5"/>
          <w:color w:val="000000"/>
          <w:sz w:val="28"/>
          <w:szCs w:val="28"/>
        </w:rPr>
        <w:t>;</w:t>
      </w:r>
    </w:p>
    <w:p w:rsidR="000829E0" w:rsidRPr="000F501D" w:rsidRDefault="000829E0" w:rsidP="000F501D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5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развивать умение детей различать звучание игрушки </w:t>
      </w:r>
      <w:r w:rsidR="009A08D9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9A08D9">
        <w:rPr>
          <w:rStyle w:val="c5"/>
          <w:color w:val="000000"/>
          <w:sz w:val="28"/>
          <w:szCs w:val="28"/>
        </w:rPr>
        <w:t>гремелочки</w:t>
      </w:r>
      <w:proofErr w:type="spellEnd"/>
      <w:proofErr w:type="gramStart"/>
      <w:r w:rsidR="009A08D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;</w:t>
      </w:r>
      <w:proofErr w:type="gramEnd"/>
    </w:p>
    <w:p w:rsidR="009A08D9" w:rsidRPr="000F501D" w:rsidRDefault="009A08D9" w:rsidP="000F501D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5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</w:t>
      </w:r>
      <w:r w:rsidR="008B2EF2">
        <w:rPr>
          <w:rStyle w:val="c5"/>
          <w:color w:val="000000"/>
          <w:sz w:val="28"/>
          <w:szCs w:val="28"/>
        </w:rPr>
        <w:t xml:space="preserve">азвивать слуховое </w:t>
      </w:r>
      <w:r>
        <w:rPr>
          <w:rStyle w:val="c5"/>
          <w:color w:val="000000"/>
          <w:sz w:val="28"/>
          <w:szCs w:val="28"/>
        </w:rPr>
        <w:t>внимани</w:t>
      </w:r>
      <w:r w:rsidR="008B2EF2"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 xml:space="preserve"> (развивать умение ребенка сосредоточиться на звуке).</w:t>
      </w:r>
    </w:p>
    <w:p w:rsidR="009A08D9" w:rsidRDefault="009A08D9" w:rsidP="009A08D9"/>
    <w:p w:rsidR="009A08D9" w:rsidRDefault="009A08D9" w:rsidP="000829E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0F501D" w:rsidRDefault="000F501D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8B2EF2" w:rsidRPr="009A08D9" w:rsidRDefault="000F501D" w:rsidP="008B2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A0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Музыкально-д</w:t>
      </w:r>
      <w:r w:rsidR="008B2EF2" w:rsidRPr="009A0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идактические игры</w:t>
      </w:r>
    </w:p>
    <w:p w:rsidR="008B2EF2" w:rsidRPr="009A08D9" w:rsidRDefault="008B2EF2" w:rsidP="008B2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развитие динамического слуха</w:t>
      </w:r>
    </w:p>
    <w:p w:rsidR="008B2EF2" w:rsidRPr="009A08D9" w:rsidRDefault="008B2EF2" w:rsidP="008B2EF2">
      <w:pPr>
        <w:rPr>
          <w:rFonts w:ascii="Times New Roman" w:hAnsi="Times New Roman" w:cs="Times New Roman"/>
          <w:sz w:val="28"/>
          <w:szCs w:val="28"/>
        </w:rPr>
      </w:pP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D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«Музыкальные загадки»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Развитие чувства ритма.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материал. Детские музыкальные </w:t>
      </w:r>
      <w:proofErr w:type="spellStart"/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гремелочки</w:t>
      </w:r>
      <w:proofErr w:type="spellEnd"/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полукругом перед ширмой, за которой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находятся музыкальные </w:t>
      </w:r>
      <w:proofErr w:type="spellStart"/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гремелочки</w:t>
      </w:r>
      <w:proofErr w:type="spellEnd"/>
      <w:proofErr w:type="gramStart"/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проигрывает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ритмический рисунок како</w:t>
      </w:r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–либо </w:t>
      </w:r>
      <w:proofErr w:type="spellStart"/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гремелочкой</w:t>
      </w:r>
      <w:proofErr w:type="spell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отгадывают</w:t>
      </w:r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 пару - </w:t>
      </w:r>
      <w:proofErr w:type="spellStart"/>
      <w:r w:rsidR="008B2EF2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гремелочку</w:t>
      </w:r>
      <w:proofErr w:type="spell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правильный ответ ребенок получает фишку или флажок. Выигрывает тот, у кого окажется большее число фишек. По желанию </w:t>
      </w:r>
      <w:proofErr w:type="gramStart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выигравшего</w:t>
      </w:r>
      <w:proofErr w:type="gram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песню.</w:t>
      </w:r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свободное от занятий время.</w:t>
      </w:r>
    </w:p>
    <w:p w:rsidR="008B2EF2" w:rsidRDefault="008B2EF2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«Определи </w:t>
      </w:r>
      <w:proofErr w:type="spellStart"/>
      <w:r w:rsidR="008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гремелочку</w:t>
      </w:r>
      <w:proofErr w:type="spellEnd"/>
      <w:r w:rsidRPr="008B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тембрового слуха, чувства ритма.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</w:t>
      </w:r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одинаковых набора детских музыкальных </w:t>
      </w:r>
      <w:proofErr w:type="spellStart"/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гремелочек</w:t>
      </w:r>
      <w:proofErr w:type="spell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детей сидят спиной друг к другу. Перед ними на столах лежат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одинаковые </w:t>
      </w:r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</w:t>
      </w:r>
      <w:proofErr w:type="spellStart"/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гремелочек</w:t>
      </w:r>
      <w:proofErr w:type="spell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из играющих исполняет ритмический рисунок</w:t>
      </w:r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любой </w:t>
      </w:r>
      <w:proofErr w:type="spellStart"/>
      <w:r w:rsid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гремелочки</w:t>
      </w:r>
      <w:proofErr w:type="spell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повторяет его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такой же </w:t>
      </w:r>
      <w:proofErr w:type="spellStart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гремелочки</w:t>
      </w:r>
      <w:proofErr w:type="spellEnd"/>
      <w:proofErr w:type="gramStart"/>
      <w:r w:rsidR="00F00764"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правильно выполняет музыкальное задание, то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хлопают. После правильного ответа играющий имеет право загадать 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загадку. Если ребенок ошибся, то он сам слушает задание.</w:t>
      </w:r>
    </w:p>
    <w:p w:rsidR="000829E0" w:rsidRPr="008B2EF2" w:rsidRDefault="000829E0" w:rsidP="00082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свободное от занятий время.</w:t>
      </w:r>
    </w:p>
    <w:p w:rsidR="009E2CF2" w:rsidRPr="0007422B" w:rsidRDefault="009E2CF2" w:rsidP="009E2CF2">
      <w:pPr>
        <w:rPr>
          <w:rFonts w:ascii="Times New Roman" w:hAnsi="Times New Roman" w:cs="Times New Roman"/>
          <w:sz w:val="24"/>
          <w:szCs w:val="24"/>
        </w:rPr>
      </w:pPr>
    </w:p>
    <w:p w:rsidR="009E2CF2" w:rsidRPr="0007422B" w:rsidRDefault="009E2CF2" w:rsidP="009E2CF2">
      <w:pPr>
        <w:rPr>
          <w:rFonts w:ascii="Times New Roman" w:hAnsi="Times New Roman" w:cs="Times New Roman"/>
          <w:sz w:val="24"/>
          <w:szCs w:val="24"/>
        </w:rPr>
      </w:pPr>
    </w:p>
    <w:p w:rsidR="000829E0" w:rsidRPr="0007422B" w:rsidRDefault="000829E0">
      <w:pPr>
        <w:rPr>
          <w:rFonts w:ascii="Times New Roman" w:hAnsi="Times New Roman" w:cs="Times New Roman"/>
          <w:sz w:val="24"/>
          <w:szCs w:val="24"/>
        </w:rPr>
      </w:pPr>
    </w:p>
    <w:p w:rsidR="000829E0" w:rsidRPr="0007422B" w:rsidRDefault="000829E0">
      <w:pPr>
        <w:rPr>
          <w:rFonts w:ascii="Times New Roman" w:hAnsi="Times New Roman" w:cs="Times New Roman"/>
          <w:sz w:val="24"/>
          <w:szCs w:val="24"/>
        </w:rPr>
      </w:pPr>
    </w:p>
    <w:p w:rsidR="000829E0" w:rsidRPr="0007422B" w:rsidRDefault="000829E0">
      <w:pPr>
        <w:rPr>
          <w:rFonts w:ascii="Times New Roman" w:hAnsi="Times New Roman" w:cs="Times New Roman"/>
          <w:sz w:val="24"/>
          <w:szCs w:val="24"/>
        </w:rPr>
      </w:pPr>
    </w:p>
    <w:sectPr w:rsidR="000829E0" w:rsidRPr="0007422B" w:rsidSect="0007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5F2"/>
    <w:multiLevelType w:val="multilevel"/>
    <w:tmpl w:val="55D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2104B"/>
    <w:multiLevelType w:val="multilevel"/>
    <w:tmpl w:val="83443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75938"/>
    <w:multiLevelType w:val="multilevel"/>
    <w:tmpl w:val="DFEAC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A6839"/>
    <w:multiLevelType w:val="multilevel"/>
    <w:tmpl w:val="61486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843B2"/>
    <w:multiLevelType w:val="multilevel"/>
    <w:tmpl w:val="A6D6D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4401D"/>
    <w:multiLevelType w:val="multilevel"/>
    <w:tmpl w:val="DA14E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27AEA"/>
    <w:multiLevelType w:val="multilevel"/>
    <w:tmpl w:val="6464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B5AFB"/>
    <w:multiLevelType w:val="multilevel"/>
    <w:tmpl w:val="3AE27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E"/>
    <w:rsid w:val="0007422B"/>
    <w:rsid w:val="000829E0"/>
    <w:rsid w:val="000F501D"/>
    <w:rsid w:val="00253D1A"/>
    <w:rsid w:val="004A54EE"/>
    <w:rsid w:val="008B2EF2"/>
    <w:rsid w:val="009A08D9"/>
    <w:rsid w:val="009B4D6D"/>
    <w:rsid w:val="009E2CF2"/>
    <w:rsid w:val="00F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29E0"/>
  </w:style>
  <w:style w:type="paragraph" w:customStyle="1" w:styleId="c3">
    <w:name w:val="c3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29E0"/>
  </w:style>
  <w:style w:type="paragraph" w:customStyle="1" w:styleId="c3">
    <w:name w:val="c3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44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60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4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9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D955-E2A6-4F82-B03D-B3D1A32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Владус</dc:creator>
  <cp:lastModifiedBy>Психолог</cp:lastModifiedBy>
  <cp:revision>2</cp:revision>
  <dcterms:created xsi:type="dcterms:W3CDTF">2019-03-11T10:53:00Z</dcterms:created>
  <dcterms:modified xsi:type="dcterms:W3CDTF">2019-03-11T10:53:00Z</dcterms:modified>
</cp:coreProperties>
</file>